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5DC" w:rsidRDefault="00A355DC" w:rsidP="004C1F83">
      <w:pPr>
        <w:rPr>
          <w:rFonts w:ascii="Times New Roman" w:hAnsi="Times New Roman" w:cs="Times New Roman"/>
          <w:sz w:val="24"/>
          <w:szCs w:val="24"/>
        </w:rPr>
      </w:pPr>
    </w:p>
    <w:p w:rsidR="00CE5085" w:rsidRDefault="0057009D" w:rsidP="0057009D">
      <w:pPr>
        <w:jc w:val="center"/>
        <w:rPr>
          <w:rFonts w:ascii="Times New Roman" w:hAnsi="Times New Roman" w:cs="Times New Roman"/>
          <w:sz w:val="24"/>
          <w:szCs w:val="24"/>
        </w:rPr>
      </w:pPr>
      <w:r>
        <w:rPr>
          <w:rFonts w:ascii="Times New Roman" w:hAnsi="Times New Roman" w:cs="Times New Roman"/>
          <w:sz w:val="24"/>
          <w:szCs w:val="24"/>
        </w:rPr>
        <w:t>A TOUR OF THE CHURCH MUSIC INSTITUTE ONLINE LIBRARIES</w:t>
      </w:r>
    </w:p>
    <w:p w:rsidR="0057009D" w:rsidRDefault="0057009D" w:rsidP="0057009D">
      <w:pPr>
        <w:jc w:val="center"/>
        <w:rPr>
          <w:rFonts w:ascii="Times New Roman" w:hAnsi="Times New Roman" w:cs="Times New Roman"/>
          <w:sz w:val="24"/>
          <w:szCs w:val="24"/>
        </w:rPr>
      </w:pPr>
      <w:r>
        <w:rPr>
          <w:rFonts w:ascii="Times New Roman" w:hAnsi="Times New Roman" w:cs="Times New Roman"/>
          <w:sz w:val="24"/>
          <w:szCs w:val="24"/>
        </w:rPr>
        <w:t>Using the lens of planning</w:t>
      </w:r>
      <w:r w:rsidR="00A355DC">
        <w:rPr>
          <w:rFonts w:ascii="Times New Roman" w:hAnsi="Times New Roman" w:cs="Times New Roman"/>
          <w:sz w:val="24"/>
          <w:szCs w:val="24"/>
        </w:rPr>
        <w:t xml:space="preserve"> for</w:t>
      </w:r>
    </w:p>
    <w:p w:rsidR="0057009D" w:rsidRDefault="0057009D" w:rsidP="0057009D">
      <w:pPr>
        <w:jc w:val="center"/>
        <w:rPr>
          <w:rFonts w:ascii="Times New Roman" w:hAnsi="Times New Roman" w:cs="Times New Roman"/>
          <w:sz w:val="24"/>
          <w:szCs w:val="24"/>
        </w:rPr>
      </w:pPr>
      <w:r>
        <w:rPr>
          <w:rFonts w:ascii="Times New Roman" w:hAnsi="Times New Roman" w:cs="Times New Roman"/>
          <w:sz w:val="24"/>
          <w:szCs w:val="24"/>
        </w:rPr>
        <w:t>PENTECOST SUNDAY WORSHIP, Year B, 2021</w:t>
      </w:r>
    </w:p>
    <w:p w:rsidR="0057009D" w:rsidRDefault="00F43945" w:rsidP="0057009D">
      <w:pPr>
        <w:jc w:val="center"/>
        <w:rPr>
          <w:rFonts w:ascii="Times New Roman" w:hAnsi="Times New Roman" w:cs="Times New Roman"/>
          <w:sz w:val="24"/>
          <w:szCs w:val="24"/>
        </w:rPr>
      </w:pPr>
      <w:r>
        <w:rPr>
          <w:rFonts w:ascii="Times New Roman" w:hAnsi="Times New Roman" w:cs="Times New Roman"/>
          <w:sz w:val="24"/>
          <w:szCs w:val="24"/>
        </w:rPr>
        <w:t>Suffolk Chapter, American Guild of Organists</w:t>
      </w:r>
    </w:p>
    <w:p w:rsidR="004C1F83" w:rsidRDefault="004C1F83" w:rsidP="0057009D">
      <w:pPr>
        <w:jc w:val="center"/>
        <w:rPr>
          <w:rFonts w:ascii="Times New Roman" w:hAnsi="Times New Roman" w:cs="Times New Roman"/>
          <w:sz w:val="24"/>
          <w:szCs w:val="24"/>
        </w:rPr>
      </w:pPr>
      <w:r>
        <w:rPr>
          <w:rFonts w:ascii="Times New Roman" w:hAnsi="Times New Roman" w:cs="Times New Roman"/>
          <w:sz w:val="24"/>
          <w:szCs w:val="24"/>
        </w:rPr>
        <w:t>Dr. Charlotte Kroeker</w:t>
      </w:r>
    </w:p>
    <w:p w:rsidR="002F767C" w:rsidRDefault="00AD740E" w:rsidP="0057009D">
      <w:pPr>
        <w:jc w:val="center"/>
        <w:rPr>
          <w:rFonts w:ascii="Times New Roman" w:hAnsi="Times New Roman" w:cs="Times New Roman"/>
          <w:sz w:val="24"/>
          <w:szCs w:val="24"/>
        </w:rPr>
      </w:pPr>
      <w:hyperlink r:id="rId8" w:history="1">
        <w:r w:rsidR="00A53454" w:rsidRPr="009A6406">
          <w:rPr>
            <w:rStyle w:val="Hyperlink"/>
            <w:rFonts w:ascii="Times New Roman" w:hAnsi="Times New Roman" w:cs="Times New Roman"/>
            <w:sz w:val="24"/>
            <w:szCs w:val="24"/>
          </w:rPr>
          <w:t>ckroeker@churchmusicinstitute.org</w:t>
        </w:r>
      </w:hyperlink>
    </w:p>
    <w:p w:rsidR="0057009D" w:rsidRDefault="00F43945" w:rsidP="0057009D">
      <w:pPr>
        <w:jc w:val="center"/>
        <w:rPr>
          <w:rFonts w:ascii="Times New Roman" w:hAnsi="Times New Roman" w:cs="Times New Roman"/>
          <w:sz w:val="24"/>
          <w:szCs w:val="24"/>
        </w:rPr>
      </w:pPr>
      <w:r>
        <w:rPr>
          <w:rFonts w:ascii="Times New Roman" w:hAnsi="Times New Roman" w:cs="Times New Roman"/>
          <w:sz w:val="24"/>
          <w:szCs w:val="24"/>
        </w:rPr>
        <w:t>May 2, 2021</w:t>
      </w:r>
    </w:p>
    <w:p w:rsidR="0057009D" w:rsidRPr="008A45DE" w:rsidRDefault="008A45DE" w:rsidP="008A45D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57009D" w:rsidRPr="008A45DE">
        <w:rPr>
          <w:rFonts w:ascii="Times New Roman" w:hAnsi="Times New Roman" w:cs="Times New Roman"/>
          <w:sz w:val="24"/>
          <w:szCs w:val="24"/>
          <w:u w:val="single"/>
        </w:rPr>
        <w:t xml:space="preserve">A </w:t>
      </w:r>
      <w:r w:rsidR="00291641" w:rsidRPr="008A45DE">
        <w:rPr>
          <w:rFonts w:ascii="Times New Roman" w:hAnsi="Times New Roman" w:cs="Times New Roman"/>
          <w:sz w:val="24"/>
          <w:szCs w:val="24"/>
          <w:u w:val="single"/>
        </w:rPr>
        <w:t>D</w:t>
      </w:r>
      <w:r w:rsidR="0057009D" w:rsidRPr="008A45DE">
        <w:rPr>
          <w:rFonts w:ascii="Times New Roman" w:hAnsi="Times New Roman" w:cs="Times New Roman"/>
          <w:sz w:val="24"/>
          <w:szCs w:val="24"/>
          <w:u w:val="single"/>
        </w:rPr>
        <w:t>escription of the CMI Libraries</w:t>
      </w:r>
      <w:r w:rsidR="0057009D">
        <w:rPr>
          <w:rStyle w:val="FootnoteReference"/>
          <w:rFonts w:ascii="Times New Roman" w:hAnsi="Times New Roman" w:cs="Times New Roman"/>
          <w:sz w:val="24"/>
          <w:szCs w:val="24"/>
          <w:u w:val="single"/>
        </w:rPr>
        <w:footnoteReference w:id="1"/>
      </w:r>
    </w:p>
    <w:p w:rsidR="00291641" w:rsidRDefault="00291641" w:rsidP="0057009D">
      <w:pPr>
        <w:rPr>
          <w:rFonts w:ascii="Times New Roman" w:hAnsi="Times New Roman" w:cs="Times New Roman"/>
          <w:sz w:val="24"/>
          <w:szCs w:val="24"/>
        </w:rPr>
      </w:pPr>
      <w:r>
        <w:rPr>
          <w:rFonts w:ascii="Times New Roman" w:hAnsi="Times New Roman" w:cs="Times New Roman"/>
          <w:sz w:val="24"/>
          <w:szCs w:val="24"/>
        </w:rPr>
        <w:t xml:space="preserve">The Church Music Institute houses extensive, unique reference libraries of sacred choral and organ music for evaluation, study, and reference.  Through electronic resources, members find appropriate anthems, service music, and organ music to use in worship from the convenience of their home or office.  The choral collection includes an archive of thousands of catalogued sacred octavo anthems for adults, youth, and children with additional compositions added daily.  Each anthem has been chosen for quality of text, music, and function in worship by the professional staff of CMI.  Anthems from every stylistic period from the Renaissance through those most recently published are placed in permanent, acid-free folders for preservation, so that present and future generations may identify, study, and utilize them in worship.  Additional choral music contained in the collection includes cantatas and oratorios, service and liturgical music, and sacred anthems by classical composers donated by universities, seminaries, and church music scholars.  Each entry has a sample PDF attached.  The organ collection, the newer of the two libraries, </w:t>
      </w:r>
      <w:r w:rsidR="00F0776D">
        <w:rPr>
          <w:rFonts w:ascii="Times New Roman" w:hAnsi="Times New Roman" w:cs="Times New Roman"/>
          <w:sz w:val="24"/>
          <w:szCs w:val="24"/>
        </w:rPr>
        <w:t>contains</w:t>
      </w:r>
      <w:r>
        <w:rPr>
          <w:rFonts w:ascii="Times New Roman" w:hAnsi="Times New Roman" w:cs="Times New Roman"/>
          <w:sz w:val="24"/>
          <w:szCs w:val="24"/>
        </w:rPr>
        <w:t xml:space="preserve"> music based on previously existing tunes, including hymn tunes and chants.  Many works are chorale-preludes, and others are re-</w:t>
      </w:r>
      <w:proofErr w:type="spellStart"/>
      <w:r>
        <w:rPr>
          <w:rFonts w:ascii="Times New Roman" w:hAnsi="Times New Roman" w:cs="Times New Roman"/>
          <w:sz w:val="24"/>
          <w:szCs w:val="24"/>
        </w:rPr>
        <w:t>harmonizations</w:t>
      </w:r>
      <w:proofErr w:type="spellEnd"/>
      <w:r>
        <w:rPr>
          <w:rFonts w:ascii="Times New Roman" w:hAnsi="Times New Roman" w:cs="Times New Roman"/>
          <w:sz w:val="24"/>
          <w:szCs w:val="24"/>
        </w:rPr>
        <w:t>, interludes, and arrangements with other instruments.  Sample pages (PDFs) are being added.  The collection is built from libraries of scholarly church organists donated to CMI, online collections in the public domain, and newly published music provided by publishers.</w:t>
      </w:r>
    </w:p>
    <w:p w:rsidR="0057485B" w:rsidRDefault="0057485B" w:rsidP="0057485B">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 </w:t>
      </w:r>
      <w:r w:rsidRPr="0057485B">
        <w:rPr>
          <w:rFonts w:ascii="Times New Roman" w:hAnsi="Times New Roman" w:cs="Times New Roman"/>
          <w:sz w:val="24"/>
          <w:szCs w:val="24"/>
          <w:u w:val="single"/>
        </w:rPr>
        <w:t>Why Is</w:t>
      </w:r>
      <w:r w:rsidR="008B12A8">
        <w:rPr>
          <w:rFonts w:ascii="Times New Roman" w:hAnsi="Times New Roman" w:cs="Times New Roman"/>
          <w:sz w:val="24"/>
          <w:szCs w:val="24"/>
          <w:u w:val="single"/>
        </w:rPr>
        <w:t xml:space="preserve"> Supporting the</w:t>
      </w:r>
      <w:r w:rsidRPr="0057485B">
        <w:rPr>
          <w:rFonts w:ascii="Times New Roman" w:hAnsi="Times New Roman" w:cs="Times New Roman"/>
          <w:sz w:val="24"/>
          <w:szCs w:val="24"/>
          <w:u w:val="single"/>
        </w:rPr>
        <w:t xml:space="preserve"> </w:t>
      </w:r>
      <w:r w:rsidR="008320BB">
        <w:rPr>
          <w:rFonts w:ascii="Times New Roman" w:hAnsi="Times New Roman" w:cs="Times New Roman"/>
          <w:sz w:val="24"/>
          <w:szCs w:val="24"/>
          <w:u w:val="single"/>
        </w:rPr>
        <w:t xml:space="preserve">Singing </w:t>
      </w:r>
      <w:r w:rsidR="008B12A8">
        <w:rPr>
          <w:rFonts w:ascii="Times New Roman" w:hAnsi="Times New Roman" w:cs="Times New Roman"/>
          <w:sz w:val="24"/>
          <w:szCs w:val="24"/>
          <w:u w:val="single"/>
        </w:rPr>
        <w:t xml:space="preserve">of </w:t>
      </w:r>
      <w:r w:rsidR="008320BB">
        <w:rPr>
          <w:rFonts w:ascii="Times New Roman" w:hAnsi="Times New Roman" w:cs="Times New Roman"/>
          <w:sz w:val="24"/>
          <w:szCs w:val="24"/>
          <w:u w:val="single"/>
        </w:rPr>
        <w:t>Excellent Sacred Texts</w:t>
      </w:r>
      <w:r w:rsidRPr="0057485B">
        <w:rPr>
          <w:rFonts w:ascii="Times New Roman" w:hAnsi="Times New Roman" w:cs="Times New Roman"/>
          <w:sz w:val="24"/>
          <w:szCs w:val="24"/>
          <w:u w:val="single"/>
        </w:rPr>
        <w:t xml:space="preserve"> Important?</w:t>
      </w:r>
    </w:p>
    <w:p w:rsidR="0057485B" w:rsidRPr="0057485B" w:rsidRDefault="0057485B" w:rsidP="0057485B">
      <w:pPr>
        <w:ind w:left="360"/>
        <w:rPr>
          <w:rFonts w:ascii="Times New Roman" w:hAnsi="Times New Roman" w:cs="Times New Roman"/>
          <w:sz w:val="24"/>
          <w:szCs w:val="24"/>
        </w:rPr>
      </w:pPr>
      <w:r w:rsidRPr="0057485B">
        <w:rPr>
          <w:rFonts w:ascii="Times New Roman" w:hAnsi="Times New Roman" w:cs="Times New Roman"/>
          <w:sz w:val="24"/>
          <w:szCs w:val="24"/>
        </w:rPr>
        <w:t xml:space="preserve">A 2019 Chorus America study affirms conclusions from similar studies in 2003 and 2009, that choral singers are remarkable contributors to their communities.  They contribute more financially, volunteer more frequently, are likely to take on leadership roles in these volunteer groups, and vote at a rate of 90% in comparison to 55% of the general public.  Singers credit singing with others as helping them to be better collaborators, listeners and more tolerant of others.  Given that 80% of choirs in the U.S. are in churches, the data speak not only to the importance of choirs in churches but also to congregational singing.  If the congregation is the first choir, which church musicians agree is the case, the potential for </w:t>
      </w:r>
      <w:r w:rsidRPr="0057485B">
        <w:rPr>
          <w:rFonts w:ascii="Times New Roman" w:hAnsi="Times New Roman" w:cs="Times New Roman"/>
          <w:sz w:val="24"/>
          <w:szCs w:val="24"/>
        </w:rPr>
        <w:lastRenderedPageBreak/>
        <w:t>growing the church and its mission through singing takes on even more positive implications.</w:t>
      </w:r>
      <w:r w:rsidRPr="00266BED">
        <w:rPr>
          <w:rStyle w:val="FootnoteReference"/>
          <w:rFonts w:ascii="Times New Roman" w:hAnsi="Times New Roman" w:cs="Times New Roman"/>
          <w:sz w:val="24"/>
          <w:szCs w:val="24"/>
        </w:rPr>
        <w:footnoteReference w:id="2"/>
      </w:r>
      <w:r w:rsidRPr="0057485B">
        <w:rPr>
          <w:rFonts w:ascii="Times New Roman" w:hAnsi="Times New Roman" w:cs="Times New Roman"/>
          <w:sz w:val="24"/>
          <w:szCs w:val="24"/>
        </w:rPr>
        <w:t xml:space="preserve">  </w:t>
      </w:r>
    </w:p>
    <w:p w:rsidR="0057485B" w:rsidRPr="0057485B" w:rsidRDefault="0057485B" w:rsidP="0057485B">
      <w:pPr>
        <w:rPr>
          <w:rFonts w:ascii="Times New Roman" w:hAnsi="Times New Roman" w:cs="Times New Roman"/>
          <w:sz w:val="24"/>
          <w:szCs w:val="24"/>
        </w:rPr>
      </w:pPr>
      <w:r w:rsidRPr="0057485B">
        <w:rPr>
          <w:rFonts w:ascii="Times New Roman" w:hAnsi="Times New Roman" w:cs="Times New Roman"/>
          <w:sz w:val="24"/>
          <w:szCs w:val="24"/>
        </w:rPr>
        <w:t xml:space="preserve">Indeed, an examination of hymnody and spiritual songs sung </w:t>
      </w:r>
      <w:r>
        <w:rPr>
          <w:rFonts w:ascii="Times New Roman" w:hAnsi="Times New Roman" w:cs="Times New Roman"/>
          <w:sz w:val="24"/>
          <w:szCs w:val="24"/>
        </w:rPr>
        <w:t xml:space="preserve">by congregations </w:t>
      </w:r>
      <w:r w:rsidRPr="0057485B">
        <w:rPr>
          <w:rFonts w:ascii="Times New Roman" w:hAnsi="Times New Roman" w:cs="Times New Roman"/>
          <w:sz w:val="24"/>
          <w:szCs w:val="24"/>
        </w:rPr>
        <w:t xml:space="preserve">indicates the values of </w:t>
      </w:r>
      <w:r>
        <w:rPr>
          <w:rFonts w:ascii="Times New Roman" w:hAnsi="Times New Roman" w:cs="Times New Roman"/>
          <w:sz w:val="24"/>
          <w:szCs w:val="24"/>
        </w:rPr>
        <w:t xml:space="preserve">those </w:t>
      </w:r>
      <w:r w:rsidRPr="0057485B">
        <w:rPr>
          <w:rFonts w:ascii="Times New Roman" w:hAnsi="Times New Roman" w:cs="Times New Roman"/>
          <w:sz w:val="24"/>
          <w:szCs w:val="24"/>
        </w:rPr>
        <w:t xml:space="preserve">congregations.  “We are what we sing.”  Hymn texts have historically linked faith to service.  Musician-theologians have articulated the connection, </w:t>
      </w:r>
      <w:r w:rsidR="008320BB">
        <w:rPr>
          <w:rFonts w:ascii="Times New Roman" w:hAnsi="Times New Roman" w:cs="Times New Roman"/>
          <w:sz w:val="24"/>
          <w:szCs w:val="24"/>
        </w:rPr>
        <w:t>most notably</w:t>
      </w:r>
      <w:r w:rsidRPr="0057485B">
        <w:rPr>
          <w:rFonts w:ascii="Times New Roman" w:hAnsi="Times New Roman" w:cs="Times New Roman"/>
          <w:sz w:val="24"/>
          <w:szCs w:val="24"/>
        </w:rPr>
        <w:t xml:space="preserve"> J.S. Bach, who wrote at the bottom of his </w:t>
      </w:r>
      <w:proofErr w:type="spellStart"/>
      <w:r w:rsidRPr="00C52C6E">
        <w:rPr>
          <w:rFonts w:ascii="Times New Roman" w:hAnsi="Times New Roman" w:cs="Times New Roman"/>
          <w:i/>
          <w:sz w:val="24"/>
          <w:szCs w:val="24"/>
        </w:rPr>
        <w:t>Orgelbüchlein</w:t>
      </w:r>
      <w:proofErr w:type="spellEnd"/>
      <w:r w:rsidRPr="0057485B">
        <w:rPr>
          <w:rFonts w:ascii="Times New Roman" w:hAnsi="Times New Roman" w:cs="Times New Roman"/>
          <w:sz w:val="24"/>
          <w:szCs w:val="24"/>
        </w:rPr>
        <w:t xml:space="preserve">, a set of chorale preludes for the liturgical year, </w:t>
      </w:r>
      <w:r w:rsidRPr="0057485B">
        <w:rPr>
          <w:rFonts w:ascii="Times New Roman" w:eastAsiaTheme="minorEastAsia" w:hAnsi="Times New Roman" w:cs="Times New Roman"/>
          <w:i/>
          <w:iCs/>
          <w:kern w:val="24"/>
          <w:sz w:val="24"/>
          <w:szCs w:val="24"/>
        </w:rPr>
        <w:t>“</w:t>
      </w:r>
      <w:r w:rsidRPr="0057485B">
        <w:rPr>
          <w:rFonts w:ascii="Times New Roman" w:eastAsiaTheme="minorEastAsia" w:hAnsi="Times New Roman" w:cs="Times New Roman"/>
          <w:iCs/>
          <w:kern w:val="24"/>
          <w:sz w:val="24"/>
          <w:szCs w:val="24"/>
        </w:rPr>
        <w:t xml:space="preserve">To the honor of the </w:t>
      </w:r>
      <w:proofErr w:type="gramStart"/>
      <w:r w:rsidRPr="0057485B">
        <w:rPr>
          <w:rFonts w:ascii="Times New Roman" w:eastAsiaTheme="minorEastAsia" w:hAnsi="Times New Roman" w:cs="Times New Roman"/>
          <w:iCs/>
          <w:kern w:val="24"/>
          <w:sz w:val="24"/>
          <w:szCs w:val="24"/>
        </w:rPr>
        <w:t>most high</w:t>
      </w:r>
      <w:proofErr w:type="gramEnd"/>
      <w:r w:rsidRPr="0057485B">
        <w:rPr>
          <w:rFonts w:ascii="Times New Roman" w:eastAsiaTheme="minorEastAsia" w:hAnsi="Times New Roman" w:cs="Times New Roman"/>
          <w:iCs/>
          <w:kern w:val="24"/>
          <w:sz w:val="24"/>
          <w:szCs w:val="24"/>
        </w:rPr>
        <w:t xml:space="preserve"> God alone, to the neighbor, that he may learn from it</w:t>
      </w:r>
      <w:r w:rsidRPr="0057485B">
        <w:rPr>
          <w:rFonts w:ascii="Times New Roman" w:eastAsiaTheme="minorEastAsia" w:hAnsi="Times New Roman" w:cs="Times New Roman"/>
          <w:kern w:val="24"/>
          <w:sz w:val="24"/>
          <w:szCs w:val="24"/>
        </w:rPr>
        <w:t xml:space="preserve">.” Or, from John Wesley’s </w:t>
      </w:r>
      <w:r w:rsidRPr="0057485B">
        <w:rPr>
          <w:rFonts w:ascii="Times New Roman" w:eastAsiaTheme="minorEastAsia" w:hAnsi="Times New Roman" w:cs="Times New Roman"/>
          <w:i/>
          <w:kern w:val="24"/>
          <w:sz w:val="24"/>
          <w:szCs w:val="24"/>
        </w:rPr>
        <w:t>Directions for Singing</w:t>
      </w:r>
      <w:r w:rsidRPr="0057485B">
        <w:rPr>
          <w:rFonts w:ascii="Times New Roman" w:eastAsiaTheme="minorEastAsia" w:hAnsi="Times New Roman" w:cs="Times New Roman"/>
          <w:kern w:val="24"/>
          <w:sz w:val="24"/>
          <w:szCs w:val="24"/>
        </w:rPr>
        <w:t xml:space="preserve"> in 1761: </w:t>
      </w:r>
      <w:r w:rsidRPr="0057485B">
        <w:rPr>
          <w:rFonts w:ascii="Times New Roman" w:eastAsiaTheme="minorEastAsia" w:hAnsi="Times New Roman" w:cs="Times New Roman"/>
          <w:iCs/>
          <w:kern w:val="24"/>
          <w:sz w:val="24"/>
          <w:szCs w:val="24"/>
        </w:rPr>
        <w:t>“That this part (i.e., the musical part) of Divine Worship may be the more acceptable to God, as well as the more profitable to yourself and others</w:t>
      </w:r>
      <w:proofErr w:type="gramStart"/>
      <w:r w:rsidRPr="0057485B">
        <w:rPr>
          <w:rFonts w:ascii="Times New Roman" w:eastAsiaTheme="minorEastAsia" w:hAnsi="Times New Roman" w:cs="Times New Roman"/>
          <w:iCs/>
          <w:kern w:val="24"/>
          <w:sz w:val="24"/>
          <w:szCs w:val="24"/>
        </w:rPr>
        <w:t>. . . .</w:t>
      </w:r>
      <w:proofErr w:type="gramEnd"/>
      <w:r w:rsidRPr="0057485B">
        <w:rPr>
          <w:rFonts w:ascii="Times New Roman" w:eastAsiaTheme="minorEastAsia" w:hAnsi="Times New Roman" w:cs="Times New Roman"/>
          <w:iCs/>
          <w:kern w:val="24"/>
          <w:sz w:val="24"/>
          <w:szCs w:val="24"/>
        </w:rPr>
        <w:t>”</w:t>
      </w:r>
    </w:p>
    <w:p w:rsidR="0057485B" w:rsidRPr="0057485B" w:rsidRDefault="0057485B" w:rsidP="0057485B">
      <w:pPr>
        <w:rPr>
          <w:rFonts w:ascii="Times New Roman" w:hAnsi="Times New Roman" w:cs="Times New Roman"/>
          <w:sz w:val="24"/>
          <w:szCs w:val="24"/>
          <w:u w:val="single"/>
        </w:rPr>
      </w:pPr>
    </w:p>
    <w:p w:rsidR="008A45DE" w:rsidRDefault="008A45DE" w:rsidP="008A45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How can the CMI Libraries be used</w:t>
      </w:r>
      <w:r w:rsidR="0057485B">
        <w:rPr>
          <w:rFonts w:ascii="Times New Roman" w:hAnsi="Times New Roman" w:cs="Times New Roman"/>
          <w:sz w:val="24"/>
          <w:szCs w:val="24"/>
        </w:rPr>
        <w:t xml:space="preserve"> toward these goals</w:t>
      </w:r>
      <w:r>
        <w:rPr>
          <w:rFonts w:ascii="Times New Roman" w:hAnsi="Times New Roman" w:cs="Times New Roman"/>
          <w:sz w:val="24"/>
          <w:szCs w:val="24"/>
        </w:rPr>
        <w:t>?</w:t>
      </w:r>
    </w:p>
    <w:p w:rsidR="008A45DE" w:rsidRDefault="008A45DE" w:rsidP="008A45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As an index for a church, educational institution, or personal library</w:t>
      </w:r>
    </w:p>
    <w:p w:rsidR="008A45DE" w:rsidRDefault="008A45DE" w:rsidP="008A45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 a source for historic or new music</w:t>
      </w:r>
    </w:p>
    <w:p w:rsidR="00993C93" w:rsidRDefault="008A45DE" w:rsidP="00993C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 a planning tool to create coherent worship</w:t>
      </w:r>
    </w:p>
    <w:p w:rsidR="00BF5A7A" w:rsidRPr="00BF5A7A" w:rsidRDefault="00BF5A7A" w:rsidP="00BF5A7A">
      <w:pPr>
        <w:rPr>
          <w:rFonts w:ascii="Times New Roman" w:hAnsi="Times New Roman" w:cs="Times New Roman"/>
          <w:sz w:val="24"/>
          <w:szCs w:val="24"/>
        </w:rPr>
      </w:pPr>
    </w:p>
    <w:p w:rsidR="004C1F83" w:rsidRDefault="008A45DE" w:rsidP="008A45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6F0CC9">
        <w:rPr>
          <w:rFonts w:ascii="Times New Roman" w:hAnsi="Times New Roman" w:cs="Times New Roman"/>
          <w:sz w:val="24"/>
          <w:szCs w:val="24"/>
        </w:rPr>
        <w:t xml:space="preserve">Assumption:  The CMI Libraries are a means to </w:t>
      </w:r>
      <w:r w:rsidR="00C52C6E">
        <w:rPr>
          <w:rFonts w:ascii="Times New Roman" w:hAnsi="Times New Roman" w:cs="Times New Roman"/>
          <w:sz w:val="24"/>
          <w:szCs w:val="24"/>
        </w:rPr>
        <w:t xml:space="preserve">create </w:t>
      </w:r>
      <w:r w:rsidR="006F0CC9">
        <w:rPr>
          <w:rFonts w:ascii="Times New Roman" w:hAnsi="Times New Roman" w:cs="Times New Roman"/>
          <w:sz w:val="24"/>
          <w:szCs w:val="24"/>
        </w:rPr>
        <w:t xml:space="preserve">coherent, meaningful worship for congregations, not an end in themselves.  They are a tool to be used </w:t>
      </w:r>
      <w:r w:rsidR="004C1F83">
        <w:rPr>
          <w:rFonts w:ascii="Times New Roman" w:hAnsi="Times New Roman" w:cs="Times New Roman"/>
          <w:sz w:val="24"/>
          <w:szCs w:val="24"/>
        </w:rPr>
        <w:t>toward</w:t>
      </w:r>
      <w:r w:rsidR="006F0CC9">
        <w:rPr>
          <w:rFonts w:ascii="Times New Roman" w:hAnsi="Times New Roman" w:cs="Times New Roman"/>
          <w:sz w:val="24"/>
          <w:szCs w:val="24"/>
        </w:rPr>
        <w:t xml:space="preserve"> the overarching goal of transcendent worship</w:t>
      </w:r>
      <w:r w:rsidR="008126EC">
        <w:rPr>
          <w:rFonts w:ascii="Times New Roman" w:hAnsi="Times New Roman" w:cs="Times New Roman"/>
          <w:sz w:val="24"/>
          <w:szCs w:val="24"/>
        </w:rPr>
        <w:t xml:space="preserve">, to enable “the work of the people,” a practical definition of “liturgy” that comes from the Greek word </w:t>
      </w:r>
      <w:proofErr w:type="spellStart"/>
      <w:r w:rsidR="008126EC" w:rsidRPr="008126EC">
        <w:rPr>
          <w:rFonts w:ascii="Times New Roman" w:hAnsi="Times New Roman" w:cs="Times New Roman"/>
          <w:i/>
          <w:sz w:val="24"/>
          <w:szCs w:val="24"/>
        </w:rPr>
        <w:t>leitourgia</w:t>
      </w:r>
      <w:proofErr w:type="spellEnd"/>
      <w:r w:rsidR="008126EC">
        <w:rPr>
          <w:rFonts w:ascii="Times New Roman" w:hAnsi="Times New Roman" w:cs="Times New Roman"/>
          <w:sz w:val="24"/>
          <w:szCs w:val="24"/>
        </w:rPr>
        <w:t>.</w:t>
      </w:r>
    </w:p>
    <w:p w:rsidR="008126EC" w:rsidRDefault="008126EC" w:rsidP="008126EC">
      <w:pPr>
        <w:pStyle w:val="ListParagraph"/>
        <w:ind w:left="1080"/>
        <w:rPr>
          <w:rFonts w:ascii="Times New Roman" w:hAnsi="Times New Roman" w:cs="Times New Roman"/>
          <w:sz w:val="24"/>
          <w:szCs w:val="24"/>
        </w:rPr>
      </w:pPr>
    </w:p>
    <w:p w:rsidR="008A45DE" w:rsidRPr="004C1F83" w:rsidRDefault="006F0CC9" w:rsidP="004C1F83">
      <w:pPr>
        <w:pStyle w:val="ListParagraph"/>
        <w:ind w:left="1080"/>
        <w:rPr>
          <w:rFonts w:ascii="Times New Roman" w:hAnsi="Times New Roman" w:cs="Times New Roman"/>
          <w:sz w:val="24"/>
          <w:szCs w:val="24"/>
        </w:rPr>
      </w:pPr>
      <w:r w:rsidRPr="004C1F83">
        <w:rPr>
          <w:rFonts w:ascii="Times New Roman" w:hAnsi="Times New Roman" w:cs="Times New Roman"/>
          <w:sz w:val="24"/>
          <w:szCs w:val="24"/>
        </w:rPr>
        <w:t>As an example, we will demonstrate how the</w:t>
      </w:r>
      <w:r w:rsidR="008126EC">
        <w:rPr>
          <w:rFonts w:ascii="Times New Roman" w:hAnsi="Times New Roman" w:cs="Times New Roman"/>
          <w:sz w:val="24"/>
          <w:szCs w:val="24"/>
        </w:rPr>
        <w:t xml:space="preserve"> libraries</w:t>
      </w:r>
      <w:r w:rsidRPr="004C1F83">
        <w:rPr>
          <w:rFonts w:ascii="Times New Roman" w:hAnsi="Times New Roman" w:cs="Times New Roman"/>
          <w:sz w:val="24"/>
          <w:szCs w:val="24"/>
        </w:rPr>
        <w:t xml:space="preserve"> can be used to plan</w:t>
      </w:r>
      <w:r w:rsidR="00BF5A7A" w:rsidRPr="004C1F83">
        <w:rPr>
          <w:rFonts w:ascii="Times New Roman" w:hAnsi="Times New Roman" w:cs="Times New Roman"/>
          <w:sz w:val="24"/>
          <w:szCs w:val="24"/>
        </w:rPr>
        <w:t xml:space="preserve"> for</w:t>
      </w:r>
      <w:r w:rsidR="008A45DE" w:rsidRPr="004C1F83">
        <w:rPr>
          <w:rFonts w:ascii="Times New Roman" w:hAnsi="Times New Roman" w:cs="Times New Roman"/>
          <w:sz w:val="24"/>
          <w:szCs w:val="24"/>
        </w:rPr>
        <w:t xml:space="preserve"> Pentecost, May 23, 2021</w:t>
      </w:r>
      <w:r w:rsidR="00BF5A7A" w:rsidRPr="004C1F83">
        <w:rPr>
          <w:rFonts w:ascii="Times New Roman" w:hAnsi="Times New Roman" w:cs="Times New Roman"/>
          <w:sz w:val="24"/>
          <w:szCs w:val="24"/>
        </w:rPr>
        <w:t xml:space="preserve"> (see generic liturgical outline for scriptures and places where music is needed</w:t>
      </w:r>
      <w:r w:rsidR="00167045" w:rsidRPr="004C1F83">
        <w:rPr>
          <w:rFonts w:ascii="Times New Roman" w:hAnsi="Times New Roman" w:cs="Times New Roman"/>
          <w:sz w:val="24"/>
          <w:szCs w:val="24"/>
        </w:rPr>
        <w:t>/possible</w:t>
      </w:r>
      <w:r w:rsidR="00BF5A7A" w:rsidRPr="004C1F83">
        <w:rPr>
          <w:rFonts w:ascii="Times New Roman" w:hAnsi="Times New Roman" w:cs="Times New Roman"/>
          <w:sz w:val="24"/>
          <w:szCs w:val="24"/>
        </w:rPr>
        <w:t>)</w:t>
      </w:r>
      <w:r w:rsidRPr="004C1F83">
        <w:rPr>
          <w:rFonts w:ascii="Times New Roman" w:hAnsi="Times New Roman" w:cs="Times New Roman"/>
          <w:sz w:val="24"/>
          <w:szCs w:val="24"/>
        </w:rPr>
        <w:t>, where the music follows the chosen scriptures and liturgy for the day.</w:t>
      </w:r>
    </w:p>
    <w:p w:rsidR="008320BB" w:rsidRPr="008320BB" w:rsidRDefault="008320BB" w:rsidP="008320BB">
      <w:pPr>
        <w:rPr>
          <w:rFonts w:ascii="Times New Roman" w:hAnsi="Times New Roman" w:cs="Times New Roman"/>
          <w:sz w:val="24"/>
          <w:szCs w:val="24"/>
        </w:rPr>
      </w:pPr>
    </w:p>
    <w:p w:rsidR="008320BB" w:rsidRDefault="00BF5A7A" w:rsidP="00BF5A7A">
      <w:pPr>
        <w:pStyle w:val="ListParagraph"/>
        <w:numPr>
          <w:ilvl w:val="0"/>
          <w:numId w:val="3"/>
        </w:numPr>
        <w:rPr>
          <w:rFonts w:ascii="Times New Roman" w:hAnsi="Times New Roman" w:cs="Times New Roman"/>
          <w:sz w:val="24"/>
          <w:szCs w:val="24"/>
        </w:rPr>
      </w:pPr>
      <w:r w:rsidRPr="006F0CC9">
        <w:rPr>
          <w:rFonts w:ascii="Times New Roman" w:hAnsi="Times New Roman" w:cs="Times New Roman"/>
          <w:sz w:val="24"/>
          <w:szCs w:val="24"/>
          <w:u w:val="single"/>
        </w:rPr>
        <w:t xml:space="preserve"> </w:t>
      </w:r>
      <w:r w:rsidR="004C1F83">
        <w:rPr>
          <w:rFonts w:ascii="Times New Roman" w:hAnsi="Times New Roman" w:cs="Times New Roman"/>
          <w:sz w:val="24"/>
          <w:szCs w:val="24"/>
          <w:u w:val="single"/>
        </w:rPr>
        <w:t xml:space="preserve">Plan the </w:t>
      </w:r>
      <w:r w:rsidR="006F0CC9" w:rsidRPr="006F0CC9">
        <w:rPr>
          <w:rFonts w:ascii="Times New Roman" w:hAnsi="Times New Roman" w:cs="Times New Roman"/>
          <w:sz w:val="24"/>
          <w:szCs w:val="24"/>
          <w:u w:val="single"/>
        </w:rPr>
        <w:t>Congregational Song</w:t>
      </w:r>
      <w:r w:rsidR="006F0CC9">
        <w:rPr>
          <w:rFonts w:ascii="Times New Roman" w:hAnsi="Times New Roman" w:cs="Times New Roman"/>
          <w:sz w:val="24"/>
          <w:szCs w:val="24"/>
        </w:rPr>
        <w:t>.  C</w:t>
      </w:r>
      <w:r>
        <w:rPr>
          <w:rFonts w:ascii="Times New Roman" w:hAnsi="Times New Roman" w:cs="Times New Roman"/>
          <w:sz w:val="24"/>
          <w:szCs w:val="24"/>
        </w:rPr>
        <w:t xml:space="preserve">onsult </w:t>
      </w:r>
      <w:r w:rsidR="006F0CC9">
        <w:rPr>
          <w:rFonts w:ascii="Times New Roman" w:hAnsi="Times New Roman" w:cs="Times New Roman"/>
          <w:sz w:val="24"/>
          <w:szCs w:val="24"/>
        </w:rPr>
        <w:t>a</w:t>
      </w:r>
      <w:r>
        <w:rPr>
          <w:rFonts w:ascii="Times New Roman" w:hAnsi="Times New Roman" w:cs="Times New Roman"/>
          <w:sz w:val="24"/>
          <w:szCs w:val="24"/>
        </w:rPr>
        <w:t xml:space="preserve"> denominational Scripture/Liturgy-to-Hymns index for Pentecost Day, Year B.  Th</w:t>
      </w:r>
      <w:r w:rsidR="008320BB">
        <w:rPr>
          <w:rFonts w:ascii="Times New Roman" w:hAnsi="Times New Roman" w:cs="Times New Roman"/>
          <w:sz w:val="24"/>
          <w:szCs w:val="24"/>
        </w:rPr>
        <w:t>ese indices</w:t>
      </w:r>
      <w:r>
        <w:rPr>
          <w:rFonts w:ascii="Times New Roman" w:hAnsi="Times New Roman" w:cs="Times New Roman"/>
          <w:sz w:val="24"/>
          <w:szCs w:val="24"/>
        </w:rPr>
        <w:t xml:space="preserve"> will </w:t>
      </w:r>
      <w:r w:rsidR="008320BB">
        <w:rPr>
          <w:rFonts w:ascii="Times New Roman" w:hAnsi="Times New Roman" w:cs="Times New Roman"/>
          <w:sz w:val="24"/>
          <w:szCs w:val="24"/>
        </w:rPr>
        <w:t>suggest</w:t>
      </w:r>
      <w:r>
        <w:rPr>
          <w:rFonts w:ascii="Times New Roman" w:hAnsi="Times New Roman" w:cs="Times New Roman"/>
          <w:sz w:val="24"/>
          <w:szCs w:val="24"/>
        </w:rPr>
        <w:t xml:space="preserve"> texts and tunes </w:t>
      </w:r>
      <w:r w:rsidR="008320BB">
        <w:rPr>
          <w:rFonts w:ascii="Times New Roman" w:hAnsi="Times New Roman" w:cs="Times New Roman"/>
          <w:sz w:val="24"/>
          <w:szCs w:val="24"/>
        </w:rPr>
        <w:t xml:space="preserve">which can be used </w:t>
      </w:r>
      <w:r>
        <w:rPr>
          <w:rFonts w:ascii="Times New Roman" w:hAnsi="Times New Roman" w:cs="Times New Roman"/>
          <w:sz w:val="24"/>
          <w:szCs w:val="24"/>
        </w:rPr>
        <w:t>to assess familiarity with your congregation</w:t>
      </w:r>
      <w:r w:rsidR="008126EC">
        <w:rPr>
          <w:rFonts w:ascii="Times New Roman" w:hAnsi="Times New Roman" w:cs="Times New Roman"/>
          <w:sz w:val="24"/>
          <w:szCs w:val="24"/>
        </w:rPr>
        <w:t>, working from the familiar to the less so</w:t>
      </w:r>
      <w:r w:rsidR="008320BB">
        <w:rPr>
          <w:rFonts w:ascii="Times New Roman" w:hAnsi="Times New Roman" w:cs="Times New Roman"/>
          <w:sz w:val="24"/>
          <w:szCs w:val="24"/>
        </w:rPr>
        <w:t xml:space="preserve">.  </w:t>
      </w:r>
      <w:r w:rsidR="008126EC">
        <w:rPr>
          <w:rFonts w:ascii="Times New Roman" w:hAnsi="Times New Roman" w:cs="Times New Roman"/>
          <w:sz w:val="24"/>
          <w:szCs w:val="24"/>
        </w:rPr>
        <w:t>Familiar tunes and texts</w:t>
      </w:r>
      <w:r w:rsidR="008320BB">
        <w:rPr>
          <w:rFonts w:ascii="Times New Roman" w:hAnsi="Times New Roman" w:cs="Times New Roman"/>
          <w:sz w:val="24"/>
          <w:szCs w:val="24"/>
        </w:rPr>
        <w:t xml:space="preserve"> can be used to </w:t>
      </w:r>
      <w:r>
        <w:rPr>
          <w:rFonts w:ascii="Times New Roman" w:hAnsi="Times New Roman" w:cs="Times New Roman"/>
          <w:sz w:val="24"/>
          <w:szCs w:val="24"/>
        </w:rPr>
        <w:t>build the congregational song for the day</w:t>
      </w:r>
      <w:r w:rsidR="008320BB">
        <w:rPr>
          <w:rFonts w:ascii="Times New Roman" w:hAnsi="Times New Roman" w:cs="Times New Roman"/>
          <w:sz w:val="24"/>
          <w:szCs w:val="24"/>
        </w:rPr>
        <w:t xml:space="preserve">, and </w:t>
      </w:r>
      <w:r w:rsidR="008126EC">
        <w:rPr>
          <w:rFonts w:ascii="Times New Roman" w:hAnsi="Times New Roman" w:cs="Times New Roman"/>
          <w:sz w:val="24"/>
          <w:szCs w:val="24"/>
        </w:rPr>
        <w:t xml:space="preserve">used </w:t>
      </w:r>
      <w:r w:rsidR="008320BB">
        <w:rPr>
          <w:rFonts w:ascii="Times New Roman" w:hAnsi="Times New Roman" w:cs="Times New Roman"/>
          <w:sz w:val="24"/>
          <w:szCs w:val="24"/>
        </w:rPr>
        <w:t xml:space="preserve">as a possible basis for choral anthems, and responses.  </w:t>
      </w:r>
    </w:p>
    <w:p w:rsidR="008320BB" w:rsidRPr="008320BB" w:rsidRDefault="008320BB" w:rsidP="008320BB">
      <w:pPr>
        <w:rPr>
          <w:rFonts w:ascii="Times New Roman" w:hAnsi="Times New Roman" w:cs="Times New Roman"/>
          <w:sz w:val="24"/>
          <w:szCs w:val="24"/>
        </w:rPr>
      </w:pPr>
    </w:p>
    <w:p w:rsidR="008320BB" w:rsidRPr="008126EC" w:rsidRDefault="00BF5A7A" w:rsidP="008126EC">
      <w:pPr>
        <w:pStyle w:val="ListParagraph"/>
        <w:rPr>
          <w:rFonts w:ascii="Times New Roman" w:hAnsi="Times New Roman" w:cs="Times New Roman"/>
          <w:sz w:val="24"/>
          <w:szCs w:val="24"/>
        </w:rPr>
      </w:pPr>
      <w:r w:rsidRPr="008320BB">
        <w:rPr>
          <w:rFonts w:ascii="Times New Roman" w:hAnsi="Times New Roman" w:cs="Times New Roman"/>
          <w:sz w:val="24"/>
          <w:szCs w:val="24"/>
        </w:rPr>
        <w:t xml:space="preserve">The CMI </w:t>
      </w:r>
      <w:r w:rsidR="008320BB">
        <w:rPr>
          <w:rFonts w:ascii="Times New Roman" w:hAnsi="Times New Roman" w:cs="Times New Roman"/>
          <w:sz w:val="24"/>
          <w:szCs w:val="24"/>
        </w:rPr>
        <w:t>libraries then</w:t>
      </w:r>
      <w:r w:rsidRPr="008320BB">
        <w:rPr>
          <w:rFonts w:ascii="Times New Roman" w:hAnsi="Times New Roman" w:cs="Times New Roman"/>
          <w:sz w:val="24"/>
          <w:szCs w:val="24"/>
        </w:rPr>
        <w:t xml:space="preserve"> become helpful to support and enhance congregational singing</w:t>
      </w:r>
      <w:r w:rsidR="008320BB">
        <w:rPr>
          <w:rFonts w:ascii="Times New Roman" w:hAnsi="Times New Roman" w:cs="Times New Roman"/>
          <w:sz w:val="24"/>
          <w:szCs w:val="24"/>
        </w:rPr>
        <w:t>, as hymn tunes can be searched in both the choral and organ databases</w:t>
      </w:r>
      <w:r w:rsidRPr="008320BB">
        <w:rPr>
          <w:rFonts w:ascii="Times New Roman" w:hAnsi="Times New Roman" w:cs="Times New Roman"/>
          <w:sz w:val="24"/>
          <w:szCs w:val="24"/>
        </w:rPr>
        <w:t xml:space="preserve">.  </w:t>
      </w:r>
      <w:r w:rsidR="008126EC">
        <w:rPr>
          <w:rFonts w:ascii="Times New Roman" w:hAnsi="Times New Roman" w:cs="Times New Roman"/>
          <w:sz w:val="24"/>
          <w:szCs w:val="24"/>
        </w:rPr>
        <w:t>A few c</w:t>
      </w:r>
      <w:r w:rsidRPr="008320BB">
        <w:rPr>
          <w:rFonts w:ascii="Times New Roman" w:hAnsi="Times New Roman" w:cs="Times New Roman"/>
          <w:sz w:val="24"/>
          <w:szCs w:val="24"/>
        </w:rPr>
        <w:t>ommon tunes and texts</w:t>
      </w:r>
      <w:r w:rsidR="008320BB" w:rsidRPr="008320BB">
        <w:rPr>
          <w:rFonts w:ascii="Times New Roman" w:hAnsi="Times New Roman" w:cs="Times New Roman"/>
          <w:sz w:val="24"/>
          <w:szCs w:val="24"/>
        </w:rPr>
        <w:t xml:space="preserve"> </w:t>
      </w:r>
      <w:r w:rsidR="008320BB">
        <w:rPr>
          <w:rFonts w:ascii="Times New Roman" w:hAnsi="Times New Roman" w:cs="Times New Roman"/>
          <w:sz w:val="24"/>
          <w:szCs w:val="24"/>
        </w:rPr>
        <w:t xml:space="preserve">for Pentecost </w:t>
      </w:r>
      <w:r w:rsidR="008320BB" w:rsidRPr="008320BB">
        <w:rPr>
          <w:rFonts w:ascii="Times New Roman" w:hAnsi="Times New Roman" w:cs="Times New Roman"/>
          <w:sz w:val="24"/>
          <w:szCs w:val="24"/>
        </w:rPr>
        <w:t>(first two columns), with availability in CMI libraries (next three columns)</w:t>
      </w:r>
      <w:r w:rsidRPr="008320BB">
        <w:rPr>
          <w:rFonts w:ascii="Times New Roman" w:hAnsi="Times New Roman" w:cs="Times New Roman"/>
          <w:sz w:val="24"/>
          <w:szCs w:val="24"/>
        </w:rPr>
        <w:t xml:space="preserve"> </w:t>
      </w:r>
      <w:r w:rsidR="008320BB" w:rsidRPr="008320BB">
        <w:rPr>
          <w:rFonts w:ascii="Times New Roman" w:hAnsi="Times New Roman" w:cs="Times New Roman"/>
          <w:sz w:val="24"/>
          <w:szCs w:val="24"/>
        </w:rPr>
        <w:t>are</w:t>
      </w:r>
      <w:r w:rsidRPr="008320BB">
        <w:rPr>
          <w:rFonts w:ascii="Times New Roman" w:hAnsi="Times New Roman" w:cs="Times New Roman"/>
          <w:sz w:val="24"/>
          <w:szCs w:val="24"/>
        </w:rPr>
        <w:t>:</w:t>
      </w:r>
    </w:p>
    <w:p w:rsidR="008320BB" w:rsidRDefault="008320BB" w:rsidP="008320BB">
      <w:pPr>
        <w:pStyle w:val="ListParagraph"/>
        <w:rPr>
          <w:rFonts w:ascii="Times New Roman" w:hAnsi="Times New Roman" w:cs="Times New Roman"/>
          <w:sz w:val="24"/>
          <w:szCs w:val="24"/>
        </w:rPr>
      </w:pPr>
    </w:p>
    <w:p w:rsidR="008320BB" w:rsidRDefault="008320BB" w:rsidP="008320BB">
      <w:pPr>
        <w:pStyle w:val="ListParagraph"/>
        <w:rPr>
          <w:rFonts w:ascii="Times New Roman" w:hAnsi="Times New Roman" w:cs="Times New Roman"/>
          <w:sz w:val="24"/>
          <w:szCs w:val="24"/>
        </w:rPr>
      </w:pPr>
    </w:p>
    <w:p w:rsidR="008320BB" w:rsidRDefault="006F0CC9" w:rsidP="006F0CC9">
      <w:pPr>
        <w:pStyle w:val="ListParagraph"/>
        <w:jc w:val="center"/>
        <w:rPr>
          <w:rFonts w:ascii="Times New Roman" w:hAnsi="Times New Roman" w:cs="Times New Roman"/>
          <w:sz w:val="24"/>
          <w:szCs w:val="24"/>
        </w:rPr>
      </w:pPr>
      <w:r>
        <w:rPr>
          <w:rFonts w:ascii="Times New Roman" w:hAnsi="Times New Roman" w:cs="Times New Roman"/>
          <w:sz w:val="24"/>
          <w:szCs w:val="24"/>
        </w:rPr>
        <w:t xml:space="preserve">A CMI Library </w:t>
      </w:r>
      <w:r w:rsidR="00606EE2">
        <w:rPr>
          <w:rFonts w:ascii="Times New Roman" w:hAnsi="Times New Roman" w:cs="Times New Roman"/>
          <w:sz w:val="24"/>
          <w:szCs w:val="24"/>
        </w:rPr>
        <w:t xml:space="preserve">Hymn Tune </w:t>
      </w:r>
      <w:r>
        <w:rPr>
          <w:rFonts w:ascii="Times New Roman" w:hAnsi="Times New Roman" w:cs="Times New Roman"/>
          <w:sz w:val="24"/>
          <w:szCs w:val="24"/>
        </w:rPr>
        <w:t>Search</w:t>
      </w:r>
    </w:p>
    <w:p w:rsidR="008320BB" w:rsidRPr="008320BB" w:rsidRDefault="008320BB" w:rsidP="008320BB">
      <w:pPr>
        <w:pStyle w:val="ListParagraph"/>
        <w:rPr>
          <w:rFonts w:ascii="Times New Roman" w:hAnsi="Times New Roman" w:cs="Times New Roman"/>
          <w:sz w:val="24"/>
          <w:szCs w:val="24"/>
        </w:rPr>
      </w:pPr>
    </w:p>
    <w:p w:rsidR="00F0153B" w:rsidRPr="00BF5A7A" w:rsidRDefault="00F0153B" w:rsidP="00F0153B">
      <w:pPr>
        <w:pStyle w:val="ListParagraph"/>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41"/>
        <w:gridCol w:w="1837"/>
        <w:gridCol w:w="1963"/>
        <w:gridCol w:w="1897"/>
        <w:gridCol w:w="1812"/>
      </w:tblGrid>
      <w:tr w:rsidR="00F0153B" w:rsidTr="00F0153B">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HYMN TUNE</w:t>
            </w:r>
          </w:p>
        </w:tc>
        <w:tc>
          <w:tcPr>
            <w:tcW w:w="1870" w:type="dxa"/>
          </w:tcPr>
          <w:p w:rsidR="00F0153B" w:rsidRDefault="006F0CC9" w:rsidP="00BF5A7A">
            <w:pPr>
              <w:rPr>
                <w:rFonts w:ascii="Times New Roman" w:hAnsi="Times New Roman" w:cs="Times New Roman"/>
                <w:sz w:val="24"/>
                <w:szCs w:val="24"/>
              </w:rPr>
            </w:pPr>
            <w:r>
              <w:rPr>
                <w:rFonts w:ascii="Times New Roman" w:hAnsi="Times New Roman" w:cs="Times New Roman"/>
                <w:sz w:val="24"/>
                <w:szCs w:val="24"/>
              </w:rPr>
              <w:t>POSSIBLE T</w:t>
            </w:r>
            <w:r w:rsidR="00F0153B">
              <w:rPr>
                <w:rFonts w:ascii="Times New Roman" w:hAnsi="Times New Roman" w:cs="Times New Roman"/>
                <w:sz w:val="24"/>
                <w:szCs w:val="24"/>
              </w:rPr>
              <w:t>EXT</w:t>
            </w:r>
            <w:r>
              <w:rPr>
                <w:rFonts w:ascii="Times New Roman" w:hAnsi="Times New Roman" w:cs="Times New Roman"/>
                <w:sz w:val="24"/>
                <w:szCs w:val="24"/>
              </w:rPr>
              <w:t xml:space="preserve"> FOR PENTECOST</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 OF CONCERTATOS</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ADDITIONAL INSTRUMENTS</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 OF ORGAN SETTINGS</w:t>
            </w:r>
          </w:p>
        </w:tc>
      </w:tr>
      <w:tr w:rsidR="00F0153B" w:rsidTr="00F0153B">
        <w:tc>
          <w:tcPr>
            <w:tcW w:w="1870" w:type="dxa"/>
          </w:tcPr>
          <w:p w:rsidR="00F0153B" w:rsidRPr="00167045" w:rsidRDefault="00F0153B" w:rsidP="00BF5A7A">
            <w:pPr>
              <w:rPr>
                <w:rFonts w:ascii="Times New Roman" w:hAnsi="Times New Roman" w:cs="Times New Roman"/>
                <w:b/>
                <w:sz w:val="24"/>
                <w:szCs w:val="24"/>
              </w:rPr>
            </w:pPr>
            <w:r w:rsidRPr="00167045">
              <w:rPr>
                <w:rFonts w:ascii="Times New Roman" w:hAnsi="Times New Roman" w:cs="Times New Roman"/>
                <w:b/>
                <w:sz w:val="24"/>
                <w:szCs w:val="24"/>
              </w:rPr>
              <w:t>ABBOT’S LEIGH</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Holy Spirit, ever living or</w:t>
            </w:r>
          </w:p>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God is here</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5</w:t>
            </w:r>
          </w:p>
        </w:tc>
        <w:tc>
          <w:tcPr>
            <w:tcW w:w="1870" w:type="dxa"/>
          </w:tcPr>
          <w:p w:rsidR="00F0153B" w:rsidRDefault="003C1B92" w:rsidP="00BF5A7A">
            <w:pPr>
              <w:rPr>
                <w:rFonts w:ascii="Times New Roman" w:hAnsi="Times New Roman" w:cs="Times New Roman"/>
                <w:sz w:val="24"/>
                <w:szCs w:val="24"/>
              </w:rPr>
            </w:pPr>
            <w:r>
              <w:rPr>
                <w:rFonts w:ascii="Times New Roman" w:hAnsi="Times New Roman" w:cs="Times New Roman"/>
                <w:sz w:val="24"/>
                <w:szCs w:val="24"/>
              </w:rPr>
              <w:t>Handbells, Brass, C Instrument (2)</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15</w:t>
            </w:r>
          </w:p>
        </w:tc>
      </w:tr>
      <w:tr w:rsidR="00F0153B" w:rsidTr="00F0153B">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DOWN AMPNEY</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Come Down O Love Divine</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2</w:t>
            </w:r>
          </w:p>
        </w:tc>
        <w:tc>
          <w:tcPr>
            <w:tcW w:w="1870" w:type="dxa"/>
          </w:tcPr>
          <w:p w:rsidR="00F0153B" w:rsidRDefault="003C1B92" w:rsidP="00BF5A7A">
            <w:pPr>
              <w:rPr>
                <w:rFonts w:ascii="Times New Roman" w:hAnsi="Times New Roman" w:cs="Times New Roman"/>
                <w:sz w:val="24"/>
                <w:szCs w:val="24"/>
              </w:rPr>
            </w:pPr>
            <w:r>
              <w:rPr>
                <w:rFonts w:ascii="Times New Roman" w:hAnsi="Times New Roman" w:cs="Times New Roman"/>
                <w:sz w:val="24"/>
                <w:szCs w:val="24"/>
              </w:rPr>
              <w:t>Trumpet (2), Horn, Timpani</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43</w:t>
            </w:r>
          </w:p>
        </w:tc>
      </w:tr>
      <w:tr w:rsidR="00F0153B" w:rsidTr="00F0153B">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EBENEZER</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Come, O Spirit</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7</w:t>
            </w:r>
          </w:p>
        </w:tc>
        <w:tc>
          <w:tcPr>
            <w:tcW w:w="1870" w:type="dxa"/>
          </w:tcPr>
          <w:p w:rsidR="00F0153B" w:rsidRDefault="003C1B92" w:rsidP="00BF5A7A">
            <w:pPr>
              <w:rPr>
                <w:rFonts w:ascii="Times New Roman" w:hAnsi="Times New Roman" w:cs="Times New Roman"/>
                <w:sz w:val="24"/>
                <w:szCs w:val="24"/>
              </w:rPr>
            </w:pPr>
            <w:r>
              <w:rPr>
                <w:rFonts w:ascii="Times New Roman" w:hAnsi="Times New Roman" w:cs="Times New Roman"/>
                <w:sz w:val="24"/>
                <w:szCs w:val="24"/>
              </w:rPr>
              <w:t>Trumpet, Brass, Handbells, timpani</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39</w:t>
            </w:r>
          </w:p>
        </w:tc>
      </w:tr>
      <w:tr w:rsidR="00F0153B" w:rsidTr="00F0153B">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NETTLETON</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Com</w:t>
            </w:r>
            <w:r w:rsidR="003C1B92">
              <w:rPr>
                <w:rFonts w:ascii="Times New Roman" w:hAnsi="Times New Roman" w:cs="Times New Roman"/>
                <w:sz w:val="24"/>
                <w:szCs w:val="24"/>
              </w:rPr>
              <w:t>e</w:t>
            </w:r>
            <w:r>
              <w:rPr>
                <w:rFonts w:ascii="Times New Roman" w:hAnsi="Times New Roman" w:cs="Times New Roman"/>
                <w:sz w:val="24"/>
                <w:szCs w:val="24"/>
              </w:rPr>
              <w:t xml:space="preserve"> Thou Fount</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6</w:t>
            </w:r>
          </w:p>
        </w:tc>
        <w:tc>
          <w:tcPr>
            <w:tcW w:w="1870" w:type="dxa"/>
          </w:tcPr>
          <w:p w:rsidR="00F0153B" w:rsidRDefault="003C1B92" w:rsidP="00BF5A7A">
            <w:pPr>
              <w:rPr>
                <w:rFonts w:ascii="Times New Roman" w:hAnsi="Times New Roman" w:cs="Times New Roman"/>
                <w:sz w:val="24"/>
                <w:szCs w:val="24"/>
              </w:rPr>
            </w:pPr>
            <w:r>
              <w:rPr>
                <w:rFonts w:ascii="Times New Roman" w:hAnsi="Times New Roman" w:cs="Times New Roman"/>
                <w:sz w:val="24"/>
                <w:szCs w:val="24"/>
              </w:rPr>
              <w:t>Brass, handbells, percussion, timpani, C instrument</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60</w:t>
            </w:r>
          </w:p>
        </w:tc>
      </w:tr>
      <w:tr w:rsidR="00F0153B" w:rsidTr="00F0153B">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SALVE FESTA DIES</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Hail Thee Festival Day</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1</w:t>
            </w:r>
          </w:p>
        </w:tc>
        <w:tc>
          <w:tcPr>
            <w:tcW w:w="1870" w:type="dxa"/>
          </w:tcPr>
          <w:p w:rsidR="00F0153B" w:rsidRDefault="003C1B92" w:rsidP="00BF5A7A">
            <w:pPr>
              <w:rPr>
                <w:rFonts w:ascii="Times New Roman" w:hAnsi="Times New Roman" w:cs="Times New Roman"/>
                <w:sz w:val="24"/>
                <w:szCs w:val="24"/>
              </w:rPr>
            </w:pPr>
            <w:r>
              <w:rPr>
                <w:rFonts w:ascii="Times New Roman" w:hAnsi="Times New Roman" w:cs="Times New Roman"/>
                <w:sz w:val="24"/>
                <w:szCs w:val="24"/>
              </w:rPr>
              <w:t>Handbells, brass</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12</w:t>
            </w:r>
          </w:p>
        </w:tc>
      </w:tr>
      <w:tr w:rsidR="00F0153B" w:rsidTr="00F0153B">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VENI CREATOR SPIRITUS</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Come Holy Spirit</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3</w:t>
            </w:r>
          </w:p>
        </w:tc>
        <w:tc>
          <w:tcPr>
            <w:tcW w:w="1870" w:type="dxa"/>
          </w:tcPr>
          <w:p w:rsidR="00F0153B" w:rsidRDefault="003C1B92" w:rsidP="00BF5A7A">
            <w:pPr>
              <w:rPr>
                <w:rFonts w:ascii="Times New Roman" w:hAnsi="Times New Roman" w:cs="Times New Roman"/>
                <w:sz w:val="24"/>
                <w:szCs w:val="24"/>
              </w:rPr>
            </w:pPr>
            <w:r>
              <w:rPr>
                <w:rFonts w:ascii="Times New Roman" w:hAnsi="Times New Roman" w:cs="Times New Roman"/>
                <w:sz w:val="24"/>
                <w:szCs w:val="24"/>
              </w:rPr>
              <w:t>Handbells, brass, timpani</w:t>
            </w:r>
          </w:p>
        </w:tc>
        <w:tc>
          <w:tcPr>
            <w:tcW w:w="1870" w:type="dxa"/>
          </w:tcPr>
          <w:p w:rsidR="00F0153B" w:rsidRDefault="00F0153B" w:rsidP="00BF5A7A">
            <w:pPr>
              <w:rPr>
                <w:rFonts w:ascii="Times New Roman" w:hAnsi="Times New Roman" w:cs="Times New Roman"/>
                <w:sz w:val="24"/>
                <w:szCs w:val="24"/>
              </w:rPr>
            </w:pPr>
            <w:r>
              <w:rPr>
                <w:rFonts w:ascii="Times New Roman" w:hAnsi="Times New Roman" w:cs="Times New Roman"/>
                <w:sz w:val="24"/>
                <w:szCs w:val="24"/>
              </w:rPr>
              <w:t>75</w:t>
            </w:r>
          </w:p>
        </w:tc>
      </w:tr>
    </w:tbl>
    <w:p w:rsidR="0057009D" w:rsidRDefault="0057009D" w:rsidP="00BF5A7A">
      <w:pPr>
        <w:rPr>
          <w:rFonts w:ascii="Times New Roman" w:hAnsi="Times New Roman" w:cs="Times New Roman"/>
          <w:sz w:val="24"/>
          <w:szCs w:val="24"/>
        </w:rPr>
      </w:pPr>
    </w:p>
    <w:p w:rsidR="00BB5123" w:rsidRDefault="00BB5123" w:rsidP="00BF5A7A">
      <w:pPr>
        <w:rPr>
          <w:rFonts w:ascii="Times New Roman" w:hAnsi="Times New Roman" w:cs="Times New Roman"/>
          <w:b/>
          <w:sz w:val="24"/>
          <w:szCs w:val="24"/>
        </w:rPr>
      </w:pPr>
      <w:r w:rsidRPr="00BB5123">
        <w:rPr>
          <w:rFonts w:ascii="Times New Roman" w:hAnsi="Times New Roman" w:cs="Times New Roman"/>
          <w:b/>
          <w:sz w:val="24"/>
          <w:szCs w:val="24"/>
        </w:rPr>
        <w:t>Search instructions</w:t>
      </w:r>
      <w:r w:rsidR="00167045">
        <w:rPr>
          <w:rFonts w:ascii="Times New Roman" w:hAnsi="Times New Roman" w:cs="Times New Roman"/>
          <w:b/>
          <w:sz w:val="24"/>
          <w:szCs w:val="24"/>
        </w:rPr>
        <w:t xml:space="preserve"> for hymn tune ABBOT’S LEIGH</w:t>
      </w:r>
      <w:r w:rsidRPr="00BB5123">
        <w:rPr>
          <w:rFonts w:ascii="Times New Roman" w:hAnsi="Times New Roman" w:cs="Times New Roman"/>
          <w:b/>
          <w:sz w:val="24"/>
          <w:szCs w:val="24"/>
        </w:rPr>
        <w:t xml:space="preserve">:  </w:t>
      </w:r>
      <w:r w:rsidR="00F6447E">
        <w:rPr>
          <w:rFonts w:ascii="Times New Roman" w:hAnsi="Times New Roman" w:cs="Times New Roman"/>
          <w:b/>
          <w:sz w:val="24"/>
          <w:szCs w:val="24"/>
        </w:rPr>
        <w:t>For Additional Choir, choose “</w:t>
      </w:r>
      <w:r w:rsidRPr="00BB5123">
        <w:rPr>
          <w:rFonts w:ascii="Times New Roman" w:hAnsi="Times New Roman" w:cs="Times New Roman"/>
          <w:b/>
          <w:sz w:val="24"/>
          <w:szCs w:val="24"/>
        </w:rPr>
        <w:t>Congregation</w:t>
      </w:r>
      <w:r w:rsidR="00F6447E">
        <w:rPr>
          <w:rFonts w:ascii="Times New Roman" w:hAnsi="Times New Roman" w:cs="Times New Roman"/>
          <w:b/>
          <w:sz w:val="24"/>
          <w:szCs w:val="24"/>
        </w:rPr>
        <w:t>;” enter ABBOT’S LEIGH for the</w:t>
      </w:r>
      <w:r w:rsidRPr="00BB5123">
        <w:rPr>
          <w:rFonts w:ascii="Times New Roman" w:hAnsi="Times New Roman" w:cs="Times New Roman"/>
          <w:b/>
          <w:sz w:val="24"/>
          <w:szCs w:val="24"/>
        </w:rPr>
        <w:t xml:space="preserve"> hymn tune; </w:t>
      </w:r>
      <w:r w:rsidR="00F6447E">
        <w:rPr>
          <w:rFonts w:ascii="Times New Roman" w:hAnsi="Times New Roman" w:cs="Times New Roman"/>
          <w:b/>
          <w:sz w:val="24"/>
          <w:szCs w:val="24"/>
        </w:rPr>
        <w:t xml:space="preserve">SEARCH; Five results will return (as of this writing); </w:t>
      </w:r>
      <w:r w:rsidRPr="00BB5123">
        <w:rPr>
          <w:rFonts w:ascii="Times New Roman" w:hAnsi="Times New Roman" w:cs="Times New Roman"/>
          <w:b/>
          <w:sz w:val="24"/>
          <w:szCs w:val="24"/>
        </w:rPr>
        <w:t xml:space="preserve">click on titles to discover optional instrumental accompaniment.  For organ settings, enter </w:t>
      </w:r>
      <w:r w:rsidR="00D53BD3">
        <w:rPr>
          <w:rFonts w:ascii="Times New Roman" w:hAnsi="Times New Roman" w:cs="Times New Roman"/>
          <w:b/>
          <w:sz w:val="24"/>
          <w:szCs w:val="24"/>
        </w:rPr>
        <w:t>ABBOT’S LEIGH in the Tune Name for the 15 results</w:t>
      </w:r>
      <w:r w:rsidRPr="00BB5123">
        <w:rPr>
          <w:rFonts w:ascii="Times New Roman" w:hAnsi="Times New Roman" w:cs="Times New Roman"/>
          <w:b/>
          <w:sz w:val="24"/>
          <w:szCs w:val="24"/>
        </w:rPr>
        <w:t>.</w:t>
      </w:r>
      <w:r w:rsidR="00D53BD3">
        <w:rPr>
          <w:rFonts w:ascii="Times New Roman" w:hAnsi="Times New Roman" w:cs="Times New Roman"/>
          <w:b/>
          <w:sz w:val="24"/>
          <w:szCs w:val="24"/>
        </w:rPr>
        <w:t xml:space="preserve">  Click on Tune Name for more information on each entry.</w:t>
      </w:r>
    </w:p>
    <w:p w:rsidR="00BB5123" w:rsidRDefault="00BB5123" w:rsidP="00BB5123">
      <w:pPr>
        <w:pStyle w:val="ListParagraph"/>
        <w:numPr>
          <w:ilvl w:val="0"/>
          <w:numId w:val="3"/>
        </w:numPr>
        <w:rPr>
          <w:rFonts w:ascii="Times New Roman" w:hAnsi="Times New Roman" w:cs="Times New Roman"/>
          <w:sz w:val="24"/>
          <w:szCs w:val="24"/>
        </w:rPr>
      </w:pPr>
      <w:r w:rsidRPr="006F0CC9">
        <w:rPr>
          <w:rFonts w:ascii="Times New Roman" w:hAnsi="Times New Roman" w:cs="Times New Roman"/>
          <w:sz w:val="24"/>
          <w:szCs w:val="24"/>
          <w:u w:val="single"/>
        </w:rPr>
        <w:t xml:space="preserve"> Search for an Introit</w:t>
      </w:r>
      <w:r>
        <w:rPr>
          <w:rFonts w:ascii="Times New Roman" w:hAnsi="Times New Roman" w:cs="Times New Roman"/>
          <w:sz w:val="24"/>
          <w:szCs w:val="24"/>
        </w:rPr>
        <w:t>.</w:t>
      </w:r>
    </w:p>
    <w:p w:rsidR="00BB5123" w:rsidRDefault="00BB5123" w:rsidP="00BB5123">
      <w:pPr>
        <w:rPr>
          <w:rFonts w:ascii="Times New Roman" w:hAnsi="Times New Roman" w:cs="Times New Roman"/>
          <w:sz w:val="24"/>
          <w:szCs w:val="24"/>
        </w:rPr>
      </w:pPr>
      <w:r w:rsidRPr="0085326F">
        <w:rPr>
          <w:rFonts w:ascii="Times New Roman" w:hAnsi="Times New Roman" w:cs="Times New Roman"/>
          <w:b/>
          <w:sz w:val="24"/>
          <w:szCs w:val="24"/>
        </w:rPr>
        <w:t xml:space="preserve">Sample Search Instructions: Choose Handbells from the Instrument list; Enter VENI CREATOR SPIRITUS in the Hymn Tune slot.  5 results will return. </w:t>
      </w:r>
      <w:r w:rsidR="009F4BD4">
        <w:rPr>
          <w:rFonts w:ascii="Times New Roman" w:hAnsi="Times New Roman" w:cs="Times New Roman"/>
          <w:b/>
          <w:sz w:val="24"/>
          <w:szCs w:val="24"/>
        </w:rPr>
        <w:t xml:space="preserve">(The Hopson </w:t>
      </w:r>
      <w:r w:rsidR="00D83391">
        <w:rPr>
          <w:rFonts w:ascii="Times New Roman" w:hAnsi="Times New Roman" w:cs="Times New Roman"/>
          <w:b/>
          <w:sz w:val="24"/>
          <w:szCs w:val="24"/>
        </w:rPr>
        <w:t xml:space="preserve">“Day of Pentecost” </w:t>
      </w:r>
      <w:r w:rsidR="009F4BD4">
        <w:rPr>
          <w:rFonts w:ascii="Times New Roman" w:hAnsi="Times New Roman" w:cs="Times New Roman"/>
          <w:b/>
          <w:sz w:val="24"/>
          <w:szCs w:val="24"/>
        </w:rPr>
        <w:t xml:space="preserve">entry introduces a dramatic reading of Acts 2:1-17)  </w:t>
      </w:r>
      <w:r>
        <w:rPr>
          <w:rFonts w:ascii="Times New Roman" w:hAnsi="Times New Roman" w:cs="Times New Roman"/>
          <w:sz w:val="24"/>
          <w:szCs w:val="24"/>
        </w:rPr>
        <w:t xml:space="preserve"> Hint:  If the organ prelude immediately precedes</w:t>
      </w:r>
      <w:r w:rsidR="009F4BD4">
        <w:rPr>
          <w:rFonts w:ascii="Times New Roman" w:hAnsi="Times New Roman" w:cs="Times New Roman"/>
          <w:sz w:val="24"/>
          <w:szCs w:val="24"/>
        </w:rPr>
        <w:t xml:space="preserve"> the Introit</w:t>
      </w:r>
      <w:r>
        <w:rPr>
          <w:rFonts w:ascii="Times New Roman" w:hAnsi="Times New Roman" w:cs="Times New Roman"/>
          <w:sz w:val="24"/>
          <w:szCs w:val="24"/>
        </w:rPr>
        <w:t>, we know there are 75 choices</w:t>
      </w:r>
      <w:r w:rsidR="0085326F">
        <w:rPr>
          <w:rFonts w:ascii="Times New Roman" w:hAnsi="Times New Roman" w:cs="Times New Roman"/>
          <w:sz w:val="24"/>
          <w:szCs w:val="24"/>
        </w:rPr>
        <w:t xml:space="preserve"> (see above)</w:t>
      </w:r>
      <w:r>
        <w:rPr>
          <w:rFonts w:ascii="Times New Roman" w:hAnsi="Times New Roman" w:cs="Times New Roman"/>
          <w:sz w:val="24"/>
          <w:szCs w:val="24"/>
        </w:rPr>
        <w:t>, of which one will likely be in a compatible</w:t>
      </w:r>
      <w:r w:rsidR="0085326F">
        <w:rPr>
          <w:rFonts w:ascii="Times New Roman" w:hAnsi="Times New Roman" w:cs="Times New Roman"/>
          <w:sz w:val="24"/>
          <w:szCs w:val="24"/>
        </w:rPr>
        <w:t xml:space="preserve"> style and key. </w:t>
      </w:r>
      <w:r>
        <w:rPr>
          <w:rFonts w:ascii="Times New Roman" w:hAnsi="Times New Roman" w:cs="Times New Roman"/>
          <w:sz w:val="24"/>
          <w:szCs w:val="24"/>
        </w:rPr>
        <w:t xml:space="preserve">   </w:t>
      </w:r>
    </w:p>
    <w:p w:rsidR="0085326F" w:rsidRDefault="0085326F" w:rsidP="0085326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Pr="009F4BD4">
        <w:rPr>
          <w:rFonts w:ascii="Times New Roman" w:hAnsi="Times New Roman" w:cs="Times New Roman"/>
          <w:sz w:val="24"/>
          <w:szCs w:val="24"/>
          <w:u w:val="single"/>
        </w:rPr>
        <w:t>Search for choral anthem(s)</w:t>
      </w:r>
      <w:r w:rsidRPr="0085326F">
        <w:rPr>
          <w:rFonts w:ascii="Times New Roman" w:hAnsi="Times New Roman" w:cs="Times New Roman"/>
          <w:sz w:val="24"/>
          <w:szCs w:val="24"/>
        </w:rPr>
        <w:t xml:space="preserve"> for the day</w:t>
      </w:r>
      <w:r>
        <w:rPr>
          <w:rFonts w:ascii="Times New Roman" w:hAnsi="Times New Roman" w:cs="Times New Roman"/>
          <w:sz w:val="24"/>
          <w:szCs w:val="24"/>
        </w:rPr>
        <w:t xml:space="preserve"> based on Scriptures specific to Pentecost B.</w:t>
      </w:r>
    </w:p>
    <w:p w:rsidR="0085326F" w:rsidRDefault="0085326F" w:rsidP="0085326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Based on Acts 2.</w:t>
      </w:r>
    </w:p>
    <w:p w:rsidR="007E531E" w:rsidRDefault="0085326F" w:rsidP="0085326F">
      <w:pPr>
        <w:rPr>
          <w:rFonts w:ascii="Times New Roman" w:hAnsi="Times New Roman" w:cs="Times New Roman"/>
          <w:sz w:val="24"/>
          <w:szCs w:val="24"/>
        </w:rPr>
      </w:pPr>
      <w:r w:rsidRPr="0085326F">
        <w:rPr>
          <w:rFonts w:ascii="Times New Roman" w:hAnsi="Times New Roman" w:cs="Times New Roman"/>
          <w:b/>
          <w:sz w:val="24"/>
          <w:szCs w:val="24"/>
        </w:rPr>
        <w:t xml:space="preserve">Search instructions:  Enter Acts 2 in the Scripture Reference slot </w:t>
      </w:r>
      <w:r w:rsidR="009F4BD4">
        <w:rPr>
          <w:rFonts w:ascii="Times New Roman" w:hAnsi="Times New Roman" w:cs="Times New Roman"/>
          <w:b/>
          <w:sz w:val="24"/>
          <w:szCs w:val="24"/>
        </w:rPr>
        <w:t xml:space="preserve">and </w:t>
      </w:r>
      <w:r w:rsidRPr="0085326F">
        <w:rPr>
          <w:rFonts w:ascii="Times New Roman" w:hAnsi="Times New Roman" w:cs="Times New Roman"/>
          <w:b/>
          <w:sz w:val="24"/>
          <w:szCs w:val="24"/>
        </w:rPr>
        <w:t xml:space="preserve">Day of Pentecost </w:t>
      </w:r>
      <w:proofErr w:type="gramStart"/>
      <w:r w:rsidRPr="0085326F">
        <w:rPr>
          <w:rFonts w:ascii="Times New Roman" w:hAnsi="Times New Roman" w:cs="Times New Roman"/>
          <w:b/>
          <w:sz w:val="24"/>
          <w:szCs w:val="24"/>
        </w:rPr>
        <w:t>B  in</w:t>
      </w:r>
      <w:proofErr w:type="gramEnd"/>
      <w:r w:rsidRPr="0085326F">
        <w:rPr>
          <w:rFonts w:ascii="Times New Roman" w:hAnsi="Times New Roman" w:cs="Times New Roman"/>
          <w:b/>
          <w:sz w:val="24"/>
          <w:szCs w:val="24"/>
        </w:rPr>
        <w:t xml:space="preserve"> the Lectionary Reference slot for </w:t>
      </w:r>
      <w:r w:rsidR="009F4BD4">
        <w:rPr>
          <w:rFonts w:ascii="Times New Roman" w:hAnsi="Times New Roman" w:cs="Times New Roman"/>
          <w:b/>
          <w:sz w:val="24"/>
          <w:szCs w:val="24"/>
        </w:rPr>
        <w:t>226</w:t>
      </w:r>
      <w:r w:rsidRPr="0085326F">
        <w:rPr>
          <w:rFonts w:ascii="Times New Roman" w:hAnsi="Times New Roman" w:cs="Times New Roman"/>
          <w:b/>
          <w:sz w:val="24"/>
          <w:szCs w:val="24"/>
        </w:rPr>
        <w:t xml:space="preserve"> returns.   </w:t>
      </w:r>
      <w:r>
        <w:rPr>
          <w:rFonts w:ascii="Times New Roman" w:hAnsi="Times New Roman" w:cs="Times New Roman"/>
          <w:sz w:val="24"/>
          <w:szCs w:val="24"/>
        </w:rPr>
        <w:t xml:space="preserve">Yes!  Too many!  </w:t>
      </w:r>
    </w:p>
    <w:p w:rsidR="0085326F" w:rsidRDefault="007E531E" w:rsidP="0085326F">
      <w:pPr>
        <w:rPr>
          <w:rFonts w:ascii="Times New Roman" w:hAnsi="Times New Roman" w:cs="Times New Roman"/>
          <w:sz w:val="24"/>
          <w:szCs w:val="24"/>
        </w:rPr>
      </w:pPr>
      <w:r>
        <w:rPr>
          <w:rFonts w:ascii="Times New Roman" w:hAnsi="Times New Roman" w:cs="Times New Roman"/>
          <w:sz w:val="24"/>
          <w:szCs w:val="24"/>
        </w:rPr>
        <w:lastRenderedPageBreak/>
        <w:t>One option is to use the Sort mechanism to view the titles, composers, level of difficulty or voicings.</w:t>
      </w:r>
    </w:p>
    <w:p w:rsidR="00473120" w:rsidRDefault="00473120" w:rsidP="0085326F">
      <w:pPr>
        <w:rPr>
          <w:rFonts w:ascii="Times New Roman" w:hAnsi="Times New Roman" w:cs="Times New Roman"/>
          <w:sz w:val="24"/>
          <w:szCs w:val="24"/>
        </w:rPr>
      </w:pPr>
      <w:r>
        <w:rPr>
          <w:rFonts w:ascii="Times New Roman" w:hAnsi="Times New Roman" w:cs="Times New Roman"/>
          <w:sz w:val="24"/>
          <w:szCs w:val="24"/>
        </w:rPr>
        <w:t>One option is to refine the search by choosing “Organ” for keyboard accompaniment, with 85 returns.  Further refining by choosing “Easy” in the Level of Difficulty reduces the number to 33.</w:t>
      </w:r>
    </w:p>
    <w:p w:rsidR="0085326F" w:rsidRDefault="007E531E" w:rsidP="0085326F">
      <w:pPr>
        <w:rPr>
          <w:rFonts w:ascii="Times New Roman" w:hAnsi="Times New Roman" w:cs="Times New Roman"/>
          <w:sz w:val="24"/>
          <w:szCs w:val="24"/>
        </w:rPr>
      </w:pPr>
      <w:r>
        <w:rPr>
          <w:rFonts w:ascii="Times New Roman" w:hAnsi="Times New Roman" w:cs="Times New Roman"/>
          <w:sz w:val="24"/>
          <w:szCs w:val="24"/>
        </w:rPr>
        <w:t>Another option is to r</w:t>
      </w:r>
      <w:r w:rsidR="0085326F">
        <w:rPr>
          <w:rFonts w:ascii="Times New Roman" w:hAnsi="Times New Roman" w:cs="Times New Roman"/>
          <w:sz w:val="24"/>
          <w:szCs w:val="24"/>
        </w:rPr>
        <w:t>efine the search</w:t>
      </w:r>
      <w:r w:rsidR="00473120">
        <w:rPr>
          <w:rFonts w:ascii="Times New Roman" w:hAnsi="Times New Roman" w:cs="Times New Roman"/>
          <w:sz w:val="24"/>
          <w:szCs w:val="24"/>
        </w:rPr>
        <w:t xml:space="preserve"> of the 226</w:t>
      </w:r>
      <w:r w:rsidR="0085326F">
        <w:rPr>
          <w:rFonts w:ascii="Times New Roman" w:hAnsi="Times New Roman" w:cs="Times New Roman"/>
          <w:sz w:val="24"/>
          <w:szCs w:val="24"/>
        </w:rPr>
        <w:t xml:space="preserve"> by choosing “Easy” in the level of Difficulty</w:t>
      </w:r>
      <w:r w:rsidR="009F4BD4">
        <w:rPr>
          <w:rFonts w:ascii="Times New Roman" w:hAnsi="Times New Roman" w:cs="Times New Roman"/>
          <w:sz w:val="24"/>
          <w:szCs w:val="24"/>
        </w:rPr>
        <w:t xml:space="preserve"> (reduces to 108)</w:t>
      </w:r>
      <w:r w:rsidR="0085326F">
        <w:rPr>
          <w:rFonts w:ascii="Times New Roman" w:hAnsi="Times New Roman" w:cs="Times New Roman"/>
          <w:sz w:val="24"/>
          <w:szCs w:val="24"/>
        </w:rPr>
        <w:t xml:space="preserve"> and add 2 Part Mixed for </w:t>
      </w:r>
      <w:r>
        <w:rPr>
          <w:rFonts w:ascii="Times New Roman" w:hAnsi="Times New Roman" w:cs="Times New Roman"/>
          <w:sz w:val="24"/>
          <w:szCs w:val="24"/>
        </w:rPr>
        <w:t>7</w:t>
      </w:r>
      <w:r w:rsidR="0085326F">
        <w:rPr>
          <w:rFonts w:ascii="Times New Roman" w:hAnsi="Times New Roman" w:cs="Times New Roman"/>
          <w:sz w:val="24"/>
          <w:szCs w:val="24"/>
        </w:rPr>
        <w:t xml:space="preserve"> returns.</w:t>
      </w:r>
    </w:p>
    <w:p w:rsidR="0085326F" w:rsidRDefault="0085326F" w:rsidP="0085326F">
      <w:pPr>
        <w:rPr>
          <w:rFonts w:ascii="Times New Roman" w:hAnsi="Times New Roman" w:cs="Times New Roman"/>
          <w:sz w:val="24"/>
          <w:szCs w:val="24"/>
        </w:rPr>
      </w:pPr>
      <w:r>
        <w:rPr>
          <w:rFonts w:ascii="Times New Roman" w:hAnsi="Times New Roman" w:cs="Times New Roman"/>
          <w:sz w:val="24"/>
          <w:szCs w:val="24"/>
        </w:rPr>
        <w:t xml:space="preserve">Keep “Easy” and choose </w:t>
      </w:r>
      <w:r w:rsidR="00E32DFD">
        <w:rPr>
          <w:rFonts w:ascii="Times New Roman" w:hAnsi="Times New Roman" w:cs="Times New Roman"/>
          <w:sz w:val="24"/>
          <w:szCs w:val="24"/>
        </w:rPr>
        <w:t>SAB</w:t>
      </w:r>
      <w:bookmarkStart w:id="0" w:name="_GoBack"/>
      <w:bookmarkEnd w:id="0"/>
      <w:r>
        <w:rPr>
          <w:rFonts w:ascii="Times New Roman" w:hAnsi="Times New Roman" w:cs="Times New Roman"/>
          <w:sz w:val="24"/>
          <w:szCs w:val="24"/>
        </w:rPr>
        <w:t xml:space="preserve"> for 1</w:t>
      </w:r>
      <w:r w:rsidR="004C1F83">
        <w:rPr>
          <w:rFonts w:ascii="Times New Roman" w:hAnsi="Times New Roman" w:cs="Times New Roman"/>
          <w:sz w:val="24"/>
          <w:szCs w:val="24"/>
        </w:rPr>
        <w:t>1</w:t>
      </w:r>
      <w:r>
        <w:rPr>
          <w:rFonts w:ascii="Times New Roman" w:hAnsi="Times New Roman" w:cs="Times New Roman"/>
          <w:sz w:val="24"/>
          <w:szCs w:val="24"/>
        </w:rPr>
        <w:t xml:space="preserve"> returns.</w:t>
      </w:r>
    </w:p>
    <w:p w:rsidR="0085326F" w:rsidRDefault="0085326F" w:rsidP="0085326F">
      <w:pPr>
        <w:rPr>
          <w:rFonts w:ascii="Times New Roman" w:hAnsi="Times New Roman" w:cs="Times New Roman"/>
          <w:sz w:val="24"/>
          <w:szCs w:val="24"/>
        </w:rPr>
      </w:pPr>
      <w:r>
        <w:rPr>
          <w:rFonts w:ascii="Times New Roman" w:hAnsi="Times New Roman" w:cs="Times New Roman"/>
          <w:sz w:val="24"/>
          <w:szCs w:val="24"/>
        </w:rPr>
        <w:t xml:space="preserve">Keep “Easy” and choose SATB for </w:t>
      </w:r>
      <w:r w:rsidR="00407FF5">
        <w:rPr>
          <w:rFonts w:ascii="Times New Roman" w:hAnsi="Times New Roman" w:cs="Times New Roman"/>
          <w:sz w:val="24"/>
          <w:szCs w:val="24"/>
        </w:rPr>
        <w:t>57</w:t>
      </w:r>
      <w:r>
        <w:rPr>
          <w:rFonts w:ascii="Times New Roman" w:hAnsi="Times New Roman" w:cs="Times New Roman"/>
          <w:sz w:val="24"/>
          <w:szCs w:val="24"/>
        </w:rPr>
        <w:t xml:space="preserve"> returns.  Etc.</w:t>
      </w:r>
    </w:p>
    <w:p w:rsidR="0085326F" w:rsidRPr="007E531E" w:rsidRDefault="0085326F" w:rsidP="0085326F">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 </w:t>
      </w:r>
      <w:r w:rsidRPr="007E531E">
        <w:rPr>
          <w:rFonts w:ascii="Times New Roman" w:hAnsi="Times New Roman" w:cs="Times New Roman"/>
          <w:sz w:val="24"/>
          <w:szCs w:val="24"/>
          <w:u w:val="single"/>
        </w:rPr>
        <w:t>Based on Psalm 104.</w:t>
      </w:r>
    </w:p>
    <w:p w:rsidR="0085326F" w:rsidRDefault="0085326F" w:rsidP="0085326F">
      <w:pPr>
        <w:rPr>
          <w:rFonts w:ascii="Times New Roman" w:hAnsi="Times New Roman" w:cs="Times New Roman"/>
          <w:b/>
          <w:sz w:val="24"/>
          <w:szCs w:val="24"/>
        </w:rPr>
      </w:pPr>
      <w:r w:rsidRPr="00C02F61">
        <w:rPr>
          <w:rFonts w:ascii="Times New Roman" w:hAnsi="Times New Roman" w:cs="Times New Roman"/>
          <w:b/>
          <w:sz w:val="24"/>
          <w:szCs w:val="24"/>
        </w:rPr>
        <w:t>Search instructions:  Write Psalm 104 in the Scripture Reference and choose Day of Pentecost B from the Lectionary Reference dropdown</w:t>
      </w:r>
      <w:r w:rsidR="00C02F61" w:rsidRPr="00C02F61">
        <w:rPr>
          <w:rFonts w:ascii="Times New Roman" w:hAnsi="Times New Roman" w:cs="Times New Roman"/>
          <w:b/>
          <w:sz w:val="24"/>
          <w:szCs w:val="24"/>
        </w:rPr>
        <w:t xml:space="preserve"> for 99 returns.  </w:t>
      </w:r>
      <w:r w:rsidR="007E531E">
        <w:rPr>
          <w:rFonts w:ascii="Times New Roman" w:hAnsi="Times New Roman" w:cs="Times New Roman"/>
          <w:b/>
          <w:sz w:val="24"/>
          <w:szCs w:val="24"/>
        </w:rPr>
        <w:t xml:space="preserve">Want Responsorial Psalmody?  </w:t>
      </w:r>
      <w:r w:rsidR="00C02F61" w:rsidRPr="00C02F61">
        <w:rPr>
          <w:rFonts w:ascii="Times New Roman" w:hAnsi="Times New Roman" w:cs="Times New Roman"/>
          <w:b/>
          <w:sz w:val="24"/>
          <w:szCs w:val="24"/>
        </w:rPr>
        <w:t xml:space="preserve">Add Congregation as </w:t>
      </w:r>
      <w:r w:rsidR="007E531E">
        <w:rPr>
          <w:rFonts w:ascii="Times New Roman" w:hAnsi="Times New Roman" w:cs="Times New Roman"/>
          <w:b/>
          <w:sz w:val="24"/>
          <w:szCs w:val="24"/>
        </w:rPr>
        <w:t>an Additional</w:t>
      </w:r>
      <w:r w:rsidR="00C02F61" w:rsidRPr="00C02F61">
        <w:rPr>
          <w:rFonts w:ascii="Times New Roman" w:hAnsi="Times New Roman" w:cs="Times New Roman"/>
          <w:b/>
          <w:sz w:val="24"/>
          <w:szCs w:val="24"/>
        </w:rPr>
        <w:t xml:space="preserve"> </w:t>
      </w:r>
      <w:r w:rsidR="007E531E">
        <w:rPr>
          <w:rFonts w:ascii="Times New Roman" w:hAnsi="Times New Roman" w:cs="Times New Roman"/>
          <w:b/>
          <w:sz w:val="24"/>
          <w:szCs w:val="24"/>
        </w:rPr>
        <w:t>C</w:t>
      </w:r>
      <w:r w:rsidR="00C02F61" w:rsidRPr="00C02F61">
        <w:rPr>
          <w:rFonts w:ascii="Times New Roman" w:hAnsi="Times New Roman" w:cs="Times New Roman"/>
          <w:b/>
          <w:sz w:val="24"/>
          <w:szCs w:val="24"/>
        </w:rPr>
        <w:t xml:space="preserve">hoir for 16 returns.  </w:t>
      </w:r>
    </w:p>
    <w:p w:rsidR="00C02F61" w:rsidRPr="007E531E" w:rsidRDefault="00C02F61" w:rsidP="00C02F61">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 </w:t>
      </w:r>
      <w:r w:rsidRPr="007E531E">
        <w:rPr>
          <w:rFonts w:ascii="Times New Roman" w:hAnsi="Times New Roman" w:cs="Times New Roman"/>
          <w:sz w:val="24"/>
          <w:szCs w:val="24"/>
          <w:u w:val="single"/>
        </w:rPr>
        <w:t>Based on Romans 8:22-27.</w:t>
      </w:r>
    </w:p>
    <w:p w:rsidR="00C02F61" w:rsidRPr="005665B1" w:rsidRDefault="00C02F61" w:rsidP="00C02F61">
      <w:pPr>
        <w:rPr>
          <w:rFonts w:ascii="Times New Roman" w:hAnsi="Times New Roman" w:cs="Times New Roman"/>
          <w:b/>
          <w:sz w:val="24"/>
          <w:szCs w:val="24"/>
        </w:rPr>
      </w:pPr>
      <w:r w:rsidRPr="00C02F61">
        <w:rPr>
          <w:rFonts w:ascii="Times New Roman" w:hAnsi="Times New Roman" w:cs="Times New Roman"/>
          <w:b/>
          <w:sz w:val="24"/>
          <w:szCs w:val="24"/>
        </w:rPr>
        <w:t xml:space="preserve">Search instructions:  Enter Romans 8:22-27 in the Scripture Reference slot for 3 returns. </w:t>
      </w:r>
      <w:r>
        <w:rPr>
          <w:rFonts w:ascii="Times New Roman" w:hAnsi="Times New Roman" w:cs="Times New Roman"/>
          <w:sz w:val="24"/>
          <w:szCs w:val="24"/>
        </w:rPr>
        <w:t xml:space="preserve"> Note:  this specific entry will yield texts ONLY for these verses but a search for Romans 8, which includes these verses, yields </w:t>
      </w:r>
      <w:r w:rsidR="005665B1">
        <w:rPr>
          <w:rFonts w:ascii="Times New Roman" w:hAnsi="Times New Roman" w:cs="Times New Roman"/>
          <w:sz w:val="24"/>
          <w:szCs w:val="24"/>
        </w:rPr>
        <w:t>700</w:t>
      </w:r>
      <w:r>
        <w:rPr>
          <w:rFonts w:ascii="Times New Roman" w:hAnsi="Times New Roman" w:cs="Times New Roman"/>
          <w:sz w:val="24"/>
          <w:szCs w:val="24"/>
        </w:rPr>
        <w:t xml:space="preserve"> returns. Refining by adding “Day of Pentecost B” returns 95 from which further refining can be done. </w:t>
      </w:r>
      <w:r w:rsidRPr="005665B1">
        <w:rPr>
          <w:rFonts w:ascii="Times New Roman" w:hAnsi="Times New Roman" w:cs="Times New Roman"/>
          <w:b/>
          <w:sz w:val="24"/>
          <w:szCs w:val="24"/>
        </w:rPr>
        <w:t>Searching by chapter will always give more options.</w:t>
      </w:r>
    </w:p>
    <w:p w:rsidR="00C02F61" w:rsidRPr="005665B1" w:rsidRDefault="00C02F61" w:rsidP="00C02F61">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 </w:t>
      </w:r>
      <w:r w:rsidRPr="005665B1">
        <w:rPr>
          <w:rFonts w:ascii="Times New Roman" w:hAnsi="Times New Roman" w:cs="Times New Roman"/>
          <w:sz w:val="24"/>
          <w:szCs w:val="24"/>
          <w:u w:val="single"/>
        </w:rPr>
        <w:t>Want to use the children and add an extra-cultural element?</w:t>
      </w:r>
    </w:p>
    <w:p w:rsidR="00C02F61" w:rsidRDefault="00C02F61" w:rsidP="00C02F61">
      <w:pPr>
        <w:rPr>
          <w:rFonts w:ascii="Times New Roman" w:hAnsi="Times New Roman" w:cs="Times New Roman"/>
          <w:sz w:val="24"/>
          <w:szCs w:val="24"/>
        </w:rPr>
      </w:pPr>
      <w:r w:rsidRPr="00F521E0">
        <w:rPr>
          <w:rFonts w:ascii="Times New Roman" w:hAnsi="Times New Roman" w:cs="Times New Roman"/>
          <w:b/>
          <w:sz w:val="24"/>
          <w:szCs w:val="24"/>
        </w:rPr>
        <w:t>Search instructions:  In Voicing, choose Unison Children; under L</w:t>
      </w:r>
      <w:r w:rsidR="005665B1">
        <w:rPr>
          <w:rFonts w:ascii="Times New Roman" w:hAnsi="Times New Roman" w:cs="Times New Roman"/>
          <w:b/>
          <w:sz w:val="24"/>
          <w:szCs w:val="24"/>
        </w:rPr>
        <w:t>ectionary</w:t>
      </w:r>
      <w:r w:rsidRPr="00F521E0">
        <w:rPr>
          <w:rFonts w:ascii="Times New Roman" w:hAnsi="Times New Roman" w:cs="Times New Roman"/>
          <w:b/>
          <w:sz w:val="24"/>
          <w:szCs w:val="24"/>
        </w:rPr>
        <w:t xml:space="preserve"> Reference, choose Day of Pentecost B</w:t>
      </w:r>
      <w:r w:rsidR="00F521E0" w:rsidRPr="00F521E0">
        <w:rPr>
          <w:rFonts w:ascii="Times New Roman" w:hAnsi="Times New Roman" w:cs="Times New Roman"/>
          <w:b/>
          <w:sz w:val="24"/>
          <w:szCs w:val="24"/>
        </w:rPr>
        <w:t xml:space="preserve"> with </w:t>
      </w:r>
      <w:r w:rsidR="005665B1">
        <w:rPr>
          <w:rFonts w:ascii="Times New Roman" w:hAnsi="Times New Roman" w:cs="Times New Roman"/>
          <w:b/>
          <w:sz w:val="24"/>
          <w:szCs w:val="24"/>
        </w:rPr>
        <w:t>30</w:t>
      </w:r>
      <w:r w:rsidRPr="00F521E0">
        <w:rPr>
          <w:rFonts w:ascii="Times New Roman" w:hAnsi="Times New Roman" w:cs="Times New Roman"/>
          <w:b/>
          <w:sz w:val="24"/>
          <w:szCs w:val="24"/>
        </w:rPr>
        <w:t xml:space="preserve"> returns</w:t>
      </w:r>
      <w:r w:rsidR="00F521E0" w:rsidRPr="00F521E0">
        <w:rPr>
          <w:rFonts w:ascii="Times New Roman" w:hAnsi="Times New Roman" w:cs="Times New Roman"/>
          <w:b/>
          <w:sz w:val="24"/>
          <w:szCs w:val="24"/>
        </w:rPr>
        <w:t xml:space="preserve">.  Add handbells and 6 returns result. </w:t>
      </w:r>
      <w:r w:rsidR="00F521E0">
        <w:rPr>
          <w:rFonts w:ascii="Times New Roman" w:hAnsi="Times New Roman" w:cs="Times New Roman"/>
          <w:sz w:val="24"/>
          <w:szCs w:val="24"/>
        </w:rPr>
        <w:t xml:space="preserve"> One is “Twelve Disciples in the Temple” based on Acts 2:1-21 and a Japanese </w:t>
      </w:r>
      <w:proofErr w:type="spellStart"/>
      <w:r w:rsidR="00F521E0">
        <w:rPr>
          <w:rFonts w:ascii="Times New Roman" w:hAnsi="Times New Roman" w:cs="Times New Roman"/>
          <w:sz w:val="24"/>
          <w:szCs w:val="24"/>
        </w:rPr>
        <w:t>Gagaku</w:t>
      </w:r>
      <w:proofErr w:type="spellEnd"/>
      <w:r w:rsidR="00F521E0">
        <w:rPr>
          <w:rFonts w:ascii="Times New Roman" w:hAnsi="Times New Roman" w:cs="Times New Roman"/>
          <w:sz w:val="24"/>
          <w:szCs w:val="24"/>
        </w:rPr>
        <w:t xml:space="preserve"> Melody with a part for the congregation.</w:t>
      </w:r>
      <w:r>
        <w:rPr>
          <w:rFonts w:ascii="Times New Roman" w:hAnsi="Times New Roman" w:cs="Times New Roman"/>
          <w:sz w:val="24"/>
          <w:szCs w:val="24"/>
        </w:rPr>
        <w:t xml:space="preserve"> </w:t>
      </w:r>
    </w:p>
    <w:p w:rsidR="00F521E0" w:rsidRPr="005665B1" w:rsidRDefault="00F521E0" w:rsidP="00F521E0">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 </w:t>
      </w:r>
      <w:r w:rsidRPr="005665B1">
        <w:rPr>
          <w:rFonts w:ascii="Times New Roman" w:hAnsi="Times New Roman" w:cs="Times New Roman"/>
          <w:sz w:val="24"/>
          <w:szCs w:val="24"/>
          <w:u w:val="single"/>
        </w:rPr>
        <w:t>Prayer Responses and Benediction</w:t>
      </w:r>
    </w:p>
    <w:p w:rsidR="00F521E0" w:rsidRDefault="00F521E0" w:rsidP="00F521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For Prayer Response Options.</w:t>
      </w:r>
    </w:p>
    <w:p w:rsidR="00F521E0" w:rsidRDefault="00F521E0" w:rsidP="00F521E0">
      <w:pPr>
        <w:rPr>
          <w:rFonts w:ascii="Times New Roman" w:hAnsi="Times New Roman" w:cs="Times New Roman"/>
          <w:sz w:val="24"/>
          <w:szCs w:val="24"/>
        </w:rPr>
      </w:pPr>
      <w:r w:rsidRPr="00F521E0">
        <w:rPr>
          <w:rFonts w:ascii="Times New Roman" w:hAnsi="Times New Roman" w:cs="Times New Roman"/>
          <w:b/>
          <w:sz w:val="24"/>
          <w:szCs w:val="24"/>
        </w:rPr>
        <w:t>Search instructions:  Choose Day of Pentecost B under Liturgical Reference and “Prayer” in the Topical Reference dropdown for 49 returns.</w:t>
      </w:r>
      <w:r>
        <w:rPr>
          <w:rFonts w:ascii="Times New Roman" w:hAnsi="Times New Roman" w:cs="Times New Roman"/>
          <w:sz w:val="24"/>
          <w:szCs w:val="24"/>
        </w:rPr>
        <w:t xml:space="preserve">  Use the “Sort” mechanism to find options right for your choir and circumstances.</w:t>
      </w:r>
    </w:p>
    <w:p w:rsidR="00F521E0" w:rsidRDefault="00F521E0" w:rsidP="00F521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Benediction</w:t>
      </w:r>
    </w:p>
    <w:p w:rsidR="00F521E0" w:rsidRDefault="00F521E0" w:rsidP="00F521E0">
      <w:pPr>
        <w:rPr>
          <w:rFonts w:ascii="Times New Roman" w:hAnsi="Times New Roman" w:cs="Times New Roman"/>
          <w:sz w:val="24"/>
          <w:szCs w:val="24"/>
        </w:rPr>
      </w:pPr>
      <w:r w:rsidRPr="0026381D">
        <w:rPr>
          <w:rFonts w:ascii="Times New Roman" w:hAnsi="Times New Roman" w:cs="Times New Roman"/>
          <w:b/>
          <w:sz w:val="24"/>
          <w:szCs w:val="24"/>
        </w:rPr>
        <w:t xml:space="preserve">Search instructions:  </w:t>
      </w:r>
      <w:r w:rsidR="005665B1">
        <w:rPr>
          <w:rFonts w:ascii="Times New Roman" w:hAnsi="Times New Roman" w:cs="Times New Roman"/>
          <w:b/>
          <w:sz w:val="24"/>
          <w:szCs w:val="24"/>
        </w:rPr>
        <w:t>Insert “Spirit” in the Title slot and c</w:t>
      </w:r>
      <w:r w:rsidRPr="0026381D">
        <w:rPr>
          <w:rFonts w:ascii="Times New Roman" w:hAnsi="Times New Roman" w:cs="Times New Roman"/>
          <w:b/>
          <w:sz w:val="24"/>
          <w:szCs w:val="24"/>
        </w:rPr>
        <w:t>hoose “Benediction” from the Topical Reference dropdown.</w:t>
      </w:r>
      <w:r>
        <w:rPr>
          <w:rFonts w:ascii="Times New Roman" w:hAnsi="Times New Roman" w:cs="Times New Roman"/>
          <w:sz w:val="24"/>
          <w:szCs w:val="24"/>
        </w:rPr>
        <w:t xml:space="preserve">  Of the three options, choose “Spirit of the Lord” by </w:t>
      </w:r>
      <w:proofErr w:type="spellStart"/>
      <w:r>
        <w:rPr>
          <w:rFonts w:ascii="Times New Roman" w:hAnsi="Times New Roman" w:cs="Times New Roman"/>
          <w:sz w:val="24"/>
          <w:szCs w:val="24"/>
        </w:rPr>
        <w:t>Highben</w:t>
      </w:r>
      <w:proofErr w:type="spellEnd"/>
      <w:r w:rsidR="0026381D">
        <w:rPr>
          <w:rFonts w:ascii="Times New Roman" w:hAnsi="Times New Roman" w:cs="Times New Roman"/>
          <w:sz w:val="24"/>
          <w:szCs w:val="24"/>
        </w:rPr>
        <w:t xml:space="preserve"> </w:t>
      </w:r>
      <w:r>
        <w:rPr>
          <w:rFonts w:ascii="Times New Roman" w:hAnsi="Times New Roman" w:cs="Times New Roman"/>
          <w:sz w:val="24"/>
          <w:szCs w:val="24"/>
        </w:rPr>
        <w:t>and omit the first</w:t>
      </w:r>
      <w:r w:rsidR="0026381D">
        <w:rPr>
          <w:rFonts w:ascii="Times New Roman" w:hAnsi="Times New Roman" w:cs="Times New Roman"/>
          <w:sz w:val="24"/>
          <w:szCs w:val="24"/>
        </w:rPr>
        <w:t xml:space="preserve"> two lines that refer to baptism, and voila! It is a benediction for Pentecost!</w:t>
      </w:r>
      <w:r w:rsidR="0076400F">
        <w:rPr>
          <w:rFonts w:ascii="Times New Roman" w:hAnsi="Times New Roman" w:cs="Times New Roman"/>
          <w:sz w:val="24"/>
          <w:szCs w:val="24"/>
        </w:rPr>
        <w:t xml:space="preserve">  (And lots of other Sundays too.)</w:t>
      </w:r>
    </w:p>
    <w:p w:rsidR="0031746A" w:rsidRDefault="0031746A" w:rsidP="00F521E0">
      <w:pPr>
        <w:rPr>
          <w:rFonts w:ascii="Times New Roman" w:hAnsi="Times New Roman" w:cs="Times New Roman"/>
          <w:sz w:val="24"/>
          <w:szCs w:val="24"/>
        </w:rPr>
      </w:pPr>
    </w:p>
    <w:p w:rsidR="0031746A" w:rsidRDefault="0031746A" w:rsidP="0031746A">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lastRenderedPageBreak/>
        <w:t xml:space="preserve"> </w:t>
      </w:r>
      <w:r w:rsidRPr="0031746A">
        <w:rPr>
          <w:rFonts w:ascii="Times New Roman" w:hAnsi="Times New Roman" w:cs="Times New Roman"/>
          <w:sz w:val="24"/>
          <w:szCs w:val="24"/>
          <w:u w:val="single"/>
        </w:rPr>
        <w:t>Searching Specifically for Organ Music</w:t>
      </w:r>
    </w:p>
    <w:p w:rsidR="0031746A" w:rsidRPr="0031746A" w:rsidRDefault="0031746A" w:rsidP="0031746A">
      <w:pPr>
        <w:pStyle w:val="ListParagraph"/>
        <w:numPr>
          <w:ilvl w:val="0"/>
          <w:numId w:val="12"/>
        </w:numPr>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rPr>
        <w:t>In the Choral Library</w:t>
      </w:r>
    </w:p>
    <w:p w:rsidR="0031746A" w:rsidRPr="0031746A" w:rsidRDefault="0031746A" w:rsidP="0031746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There are 1,712 octavos with Congregation as an Additional or Optional Additional Choir in the choral library.  </w:t>
      </w:r>
      <w:r w:rsidR="00C52C6E">
        <w:rPr>
          <w:rFonts w:ascii="Times New Roman" w:hAnsi="Times New Roman" w:cs="Times New Roman"/>
          <w:sz w:val="24"/>
          <w:szCs w:val="24"/>
        </w:rPr>
        <w:t>These anthems</w:t>
      </w:r>
      <w:r>
        <w:rPr>
          <w:rFonts w:ascii="Times New Roman" w:hAnsi="Times New Roman" w:cs="Times New Roman"/>
          <w:sz w:val="24"/>
          <w:szCs w:val="24"/>
        </w:rPr>
        <w:t xml:space="preserve"> often provide an introduction, alternate harmonization, descants, and</w:t>
      </w:r>
      <w:r w:rsidR="00C52C6E">
        <w:rPr>
          <w:rFonts w:ascii="Times New Roman" w:hAnsi="Times New Roman" w:cs="Times New Roman"/>
          <w:sz w:val="24"/>
          <w:szCs w:val="24"/>
        </w:rPr>
        <w:t xml:space="preserve"> can give</w:t>
      </w:r>
      <w:r>
        <w:rPr>
          <w:rFonts w:ascii="Times New Roman" w:hAnsi="Times New Roman" w:cs="Times New Roman"/>
          <w:sz w:val="24"/>
          <w:szCs w:val="24"/>
        </w:rPr>
        <w:t xml:space="preserve"> ideas for how to sing hymns with the congregation.</w:t>
      </w:r>
      <w:r>
        <w:rPr>
          <w:rFonts w:ascii="Times New Roman" w:hAnsi="Times New Roman" w:cs="Times New Roman"/>
          <w:sz w:val="24"/>
          <w:szCs w:val="24"/>
        </w:rPr>
        <w:t xml:space="preserve">  </w:t>
      </w:r>
      <w:r>
        <w:rPr>
          <w:rFonts w:ascii="Times New Roman" w:hAnsi="Times New Roman" w:cs="Times New Roman"/>
          <w:b/>
          <w:sz w:val="24"/>
          <w:szCs w:val="24"/>
        </w:rPr>
        <w:t>Search by Congregation as an Additional Choir and by Hymn Tune.</w:t>
      </w:r>
    </w:p>
    <w:p w:rsidR="0031746A" w:rsidRDefault="0031746A" w:rsidP="0031746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Search for “Organ” under Keyboard Accompaniment</w:t>
      </w:r>
    </w:p>
    <w:p w:rsidR="0031746A" w:rsidRPr="00C52C6E" w:rsidRDefault="0031746A" w:rsidP="0031746A">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Search for octavos by </w:t>
      </w:r>
      <w:proofErr w:type="spellStart"/>
      <w:r>
        <w:rPr>
          <w:rFonts w:ascii="Times New Roman" w:hAnsi="Times New Roman" w:cs="Times New Roman"/>
          <w:sz w:val="24"/>
          <w:szCs w:val="24"/>
        </w:rPr>
        <w:t>hymntune</w:t>
      </w:r>
      <w:proofErr w:type="spellEnd"/>
      <w:r>
        <w:rPr>
          <w:rFonts w:ascii="Times New Roman" w:hAnsi="Times New Roman" w:cs="Times New Roman"/>
          <w:sz w:val="24"/>
          <w:szCs w:val="24"/>
        </w:rPr>
        <w:t xml:space="preserve"> </w:t>
      </w:r>
      <w:r w:rsidR="00C52C6E">
        <w:rPr>
          <w:rFonts w:ascii="Times New Roman" w:hAnsi="Times New Roman" w:cs="Times New Roman"/>
          <w:sz w:val="24"/>
          <w:szCs w:val="24"/>
        </w:rPr>
        <w:t>to create</w:t>
      </w:r>
      <w:r>
        <w:rPr>
          <w:rFonts w:ascii="Times New Roman" w:hAnsi="Times New Roman" w:cs="Times New Roman"/>
          <w:sz w:val="24"/>
          <w:szCs w:val="24"/>
        </w:rPr>
        <w:t xml:space="preserve"> an organ prelude when you don’t have an organ setting. </w:t>
      </w:r>
      <w:proofErr w:type="spellStart"/>
      <w:r w:rsidR="00C52C6E">
        <w:rPr>
          <w:rFonts w:ascii="Times New Roman" w:hAnsi="Times New Roman" w:cs="Times New Roman"/>
          <w:sz w:val="24"/>
          <w:szCs w:val="24"/>
        </w:rPr>
        <w:t>Eg.</w:t>
      </w:r>
      <w:proofErr w:type="spellEnd"/>
      <w:r w:rsidR="00C52C6E">
        <w:rPr>
          <w:rFonts w:ascii="Times New Roman" w:hAnsi="Times New Roman" w:cs="Times New Roman"/>
          <w:sz w:val="24"/>
          <w:szCs w:val="24"/>
        </w:rPr>
        <w:t xml:space="preserve">  </w:t>
      </w:r>
      <w:r w:rsidR="00C52C6E" w:rsidRPr="00C52C6E">
        <w:rPr>
          <w:rFonts w:ascii="Times New Roman" w:hAnsi="Times New Roman" w:cs="Times New Roman"/>
          <w:b/>
          <w:sz w:val="24"/>
          <w:szCs w:val="24"/>
        </w:rPr>
        <w:t>HELMSLEY</w:t>
      </w:r>
      <w:r w:rsidR="00C52C6E">
        <w:rPr>
          <w:rFonts w:ascii="Times New Roman" w:hAnsi="Times New Roman" w:cs="Times New Roman"/>
          <w:b/>
          <w:sz w:val="24"/>
          <w:szCs w:val="24"/>
        </w:rPr>
        <w:t xml:space="preserve"> (Hobby and Martinsen)</w:t>
      </w:r>
    </w:p>
    <w:p w:rsidR="0031746A" w:rsidRDefault="0031746A" w:rsidP="0031746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 In the Organ Library</w:t>
      </w:r>
    </w:p>
    <w:p w:rsidR="0031746A" w:rsidRDefault="00C01A34" w:rsidP="0031746A">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 xml:space="preserve">By Tune Name.  Example:  </w:t>
      </w:r>
      <w:r w:rsidRPr="00C01A34">
        <w:rPr>
          <w:rFonts w:ascii="Times New Roman" w:hAnsi="Times New Roman" w:cs="Times New Roman"/>
          <w:b/>
          <w:sz w:val="24"/>
          <w:szCs w:val="24"/>
        </w:rPr>
        <w:t xml:space="preserve">Enter DIX for a return of 93.  Check “Manuals Only” for a return of 23.  </w:t>
      </w:r>
    </w:p>
    <w:p w:rsidR="00C01A34" w:rsidRPr="006E7B4B" w:rsidRDefault="00C01A34" w:rsidP="0031746A">
      <w:pPr>
        <w:pStyle w:val="ListParagraph"/>
        <w:numPr>
          <w:ilvl w:val="0"/>
          <w:numId w:val="14"/>
        </w:numPr>
        <w:rPr>
          <w:rFonts w:ascii="Times New Roman" w:hAnsi="Times New Roman" w:cs="Times New Roman"/>
          <w:b/>
          <w:sz w:val="24"/>
          <w:szCs w:val="24"/>
        </w:rPr>
      </w:pPr>
      <w:r w:rsidRPr="006E7B4B">
        <w:rPr>
          <w:rFonts w:ascii="Times New Roman" w:hAnsi="Times New Roman" w:cs="Times New Roman"/>
          <w:b/>
          <w:sz w:val="24"/>
          <w:szCs w:val="24"/>
        </w:rPr>
        <w:t>Enter NUN DANKET for a return of 161.  Check IMSLP for a return of 14.</w:t>
      </w:r>
    </w:p>
    <w:p w:rsidR="00C01A34" w:rsidRDefault="006E7B4B" w:rsidP="0031746A">
      <w:pPr>
        <w:pStyle w:val="ListParagraph"/>
        <w:numPr>
          <w:ilvl w:val="0"/>
          <w:numId w:val="14"/>
        </w:numPr>
        <w:rPr>
          <w:rFonts w:ascii="Times New Roman" w:hAnsi="Times New Roman" w:cs="Times New Roman"/>
          <w:sz w:val="24"/>
          <w:szCs w:val="24"/>
        </w:rPr>
      </w:pPr>
      <w:r w:rsidRPr="006E7B4B">
        <w:rPr>
          <w:rFonts w:ascii="Times New Roman" w:hAnsi="Times New Roman" w:cs="Times New Roman"/>
          <w:sz w:val="24"/>
          <w:szCs w:val="24"/>
        </w:rPr>
        <w:t>If searching by composer, the full name of the composer is needed, e.g., Bach, Johann Sebastian.</w:t>
      </w:r>
    </w:p>
    <w:p w:rsidR="006E7B4B" w:rsidRDefault="00C52C6E" w:rsidP="0031746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To locate one tune in many collections is an easy task.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r w:rsidRPr="00C52C6E">
        <w:rPr>
          <w:rFonts w:ascii="Times New Roman" w:hAnsi="Times New Roman" w:cs="Times New Roman"/>
          <w:b/>
          <w:sz w:val="24"/>
          <w:szCs w:val="24"/>
        </w:rPr>
        <w:t xml:space="preserve">HYFRYDOL and </w:t>
      </w:r>
      <w:proofErr w:type="spellStart"/>
      <w:r w:rsidRPr="00C52C6E">
        <w:rPr>
          <w:rFonts w:ascii="Times New Roman" w:hAnsi="Times New Roman" w:cs="Times New Roman"/>
          <w:b/>
          <w:sz w:val="24"/>
          <w:szCs w:val="24"/>
        </w:rPr>
        <w:t>Cherwien</w:t>
      </w:r>
      <w:proofErr w:type="spellEnd"/>
      <w:r>
        <w:rPr>
          <w:rFonts w:ascii="Times New Roman" w:hAnsi="Times New Roman" w:cs="Times New Roman"/>
          <w:sz w:val="24"/>
          <w:szCs w:val="24"/>
        </w:rPr>
        <w:t xml:space="preserve"> in the composer slot.</w:t>
      </w:r>
    </w:p>
    <w:p w:rsidR="006E7B4B" w:rsidRPr="006E7B4B" w:rsidRDefault="006E7B4B" w:rsidP="0031746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organ library search options will be tweaked to separate service music from repertoire, and to increase functionality of organ-plus-instrument searches.</w:t>
      </w:r>
    </w:p>
    <w:p w:rsidR="0031746A" w:rsidRPr="0031746A" w:rsidRDefault="0031746A" w:rsidP="0031746A">
      <w:pPr>
        <w:pStyle w:val="ListParagraph"/>
        <w:ind w:left="1080"/>
        <w:rPr>
          <w:rFonts w:ascii="Times New Roman" w:hAnsi="Times New Roman" w:cs="Times New Roman"/>
          <w:sz w:val="24"/>
          <w:szCs w:val="24"/>
          <w:u w:val="single"/>
        </w:rPr>
      </w:pPr>
    </w:p>
    <w:p w:rsidR="00606EE2" w:rsidRDefault="00606EE2" w:rsidP="00F521E0">
      <w:pPr>
        <w:rPr>
          <w:rFonts w:ascii="Times New Roman" w:hAnsi="Times New Roman" w:cs="Times New Roman"/>
          <w:sz w:val="24"/>
          <w:szCs w:val="24"/>
        </w:rPr>
      </w:pPr>
    </w:p>
    <w:p w:rsidR="00606EE2" w:rsidRDefault="00606EE2" w:rsidP="00606EE2">
      <w:pPr>
        <w:pStyle w:val="ListParagraph"/>
        <w:numPr>
          <w:ilvl w:val="0"/>
          <w:numId w:val="1"/>
        </w:numPr>
        <w:rPr>
          <w:rFonts w:ascii="Times New Roman" w:hAnsi="Times New Roman" w:cs="Times New Roman"/>
          <w:sz w:val="24"/>
          <w:szCs w:val="24"/>
          <w:u w:val="single"/>
        </w:rPr>
      </w:pPr>
      <w:r w:rsidRPr="00606EE2">
        <w:rPr>
          <w:rFonts w:ascii="Times New Roman" w:hAnsi="Times New Roman" w:cs="Times New Roman"/>
          <w:sz w:val="24"/>
          <w:szCs w:val="24"/>
          <w:u w:val="single"/>
        </w:rPr>
        <w:t xml:space="preserve"> Some interesting things to note</w:t>
      </w:r>
      <w:r w:rsidR="00C52C6E">
        <w:rPr>
          <w:rFonts w:ascii="Times New Roman" w:hAnsi="Times New Roman" w:cs="Times New Roman"/>
          <w:sz w:val="24"/>
          <w:szCs w:val="24"/>
          <w:u w:val="single"/>
        </w:rPr>
        <w:t xml:space="preserve"> in the Choral and Organ Libraries</w:t>
      </w:r>
      <w:r w:rsidRPr="00606EE2">
        <w:rPr>
          <w:rFonts w:ascii="Times New Roman" w:hAnsi="Times New Roman" w:cs="Times New Roman"/>
          <w:sz w:val="24"/>
          <w:szCs w:val="24"/>
          <w:u w:val="single"/>
        </w:rPr>
        <w:t>.</w:t>
      </w:r>
    </w:p>
    <w:p w:rsidR="00677682" w:rsidRPr="00606EE2" w:rsidRDefault="00677682" w:rsidP="00677682">
      <w:pPr>
        <w:pStyle w:val="ListParagraph"/>
        <w:ind w:left="1080"/>
        <w:rPr>
          <w:rFonts w:ascii="Times New Roman" w:hAnsi="Times New Roman" w:cs="Times New Roman"/>
          <w:sz w:val="24"/>
          <w:szCs w:val="24"/>
          <w:u w:val="single"/>
        </w:rPr>
      </w:pPr>
    </w:p>
    <w:p w:rsidR="0085326F" w:rsidRDefault="00677682" w:rsidP="006776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430 Publishers are represented</w:t>
      </w:r>
      <w:r w:rsidR="006E7B4B">
        <w:rPr>
          <w:rFonts w:ascii="Times New Roman" w:hAnsi="Times New Roman" w:cs="Times New Roman"/>
          <w:sz w:val="24"/>
          <w:szCs w:val="24"/>
        </w:rPr>
        <w:t xml:space="preserve"> in the choral library</w:t>
      </w:r>
      <w:r>
        <w:rPr>
          <w:rFonts w:ascii="Times New Roman" w:hAnsi="Times New Roman" w:cs="Times New Roman"/>
          <w:sz w:val="24"/>
          <w:szCs w:val="24"/>
        </w:rPr>
        <w:t>.</w:t>
      </w:r>
    </w:p>
    <w:p w:rsidR="00606EE2" w:rsidRDefault="00606EE2" w:rsidP="00606EE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 are 247 octavos for children as an additional choir.</w:t>
      </w:r>
    </w:p>
    <w:p w:rsidR="006E7B4B" w:rsidRDefault="006E7B4B" w:rsidP="00606EE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6,391 choral pieces are scored specifically with organ accompaniment.</w:t>
      </w:r>
    </w:p>
    <w:p w:rsidR="00606EE2" w:rsidRDefault="00606EE2" w:rsidP="00606EE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100 different instrumental designations can be search</w:t>
      </w:r>
      <w:r w:rsidR="00D83391">
        <w:rPr>
          <w:rFonts w:ascii="Times New Roman" w:hAnsi="Times New Roman" w:cs="Times New Roman"/>
          <w:sz w:val="24"/>
          <w:szCs w:val="24"/>
        </w:rPr>
        <w:t>ed</w:t>
      </w:r>
      <w:r>
        <w:rPr>
          <w:rFonts w:ascii="Times New Roman" w:hAnsi="Times New Roman" w:cs="Times New Roman"/>
          <w:sz w:val="24"/>
          <w:szCs w:val="24"/>
        </w:rPr>
        <w:t xml:space="preserve"> in the choral library.</w:t>
      </w:r>
      <w:r w:rsidR="00D83391">
        <w:rPr>
          <w:rFonts w:ascii="Times New Roman" w:hAnsi="Times New Roman" w:cs="Times New Roman"/>
          <w:sz w:val="24"/>
          <w:szCs w:val="24"/>
        </w:rPr>
        <w:t xml:space="preserve">  1,018 anthems include handbells; 377 feature </w:t>
      </w:r>
      <w:proofErr w:type="gramStart"/>
      <w:r w:rsidR="00D83391">
        <w:rPr>
          <w:rFonts w:ascii="Times New Roman" w:hAnsi="Times New Roman" w:cs="Times New Roman"/>
          <w:sz w:val="24"/>
          <w:szCs w:val="24"/>
        </w:rPr>
        <w:t>oboe</w:t>
      </w:r>
      <w:proofErr w:type="gramEnd"/>
      <w:r w:rsidR="00D83391">
        <w:rPr>
          <w:rFonts w:ascii="Times New Roman" w:hAnsi="Times New Roman" w:cs="Times New Roman"/>
          <w:sz w:val="24"/>
          <w:szCs w:val="24"/>
        </w:rPr>
        <w:t xml:space="preserve">; 904 use flute; 231 use solo violin; </w:t>
      </w:r>
      <w:r w:rsidR="00677682">
        <w:rPr>
          <w:rFonts w:ascii="Times New Roman" w:hAnsi="Times New Roman" w:cs="Times New Roman"/>
          <w:sz w:val="24"/>
          <w:szCs w:val="24"/>
        </w:rPr>
        <w:t>329 are scored with trumpet; 18 use xylophone; 64 children’s anthems use Orff instruments.</w:t>
      </w:r>
    </w:p>
    <w:p w:rsidR="00606EE2" w:rsidRDefault="00606EE2" w:rsidP="00606EE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Accompaniment can be searched for piano and organ separately.</w:t>
      </w:r>
    </w:p>
    <w:p w:rsidR="00677682" w:rsidRDefault="00677682" w:rsidP="00606EE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Using the Topical Reference dropdown, 1,431 Communion anthems can be found; 609 anthems are on the topic of Creation.</w:t>
      </w:r>
    </w:p>
    <w:p w:rsidR="00606EE2" w:rsidRDefault="00606EE2" w:rsidP="00606EE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Multi-movement works are included in the </w:t>
      </w:r>
      <w:r w:rsidR="006E7B4B">
        <w:rPr>
          <w:rFonts w:ascii="Times New Roman" w:hAnsi="Times New Roman" w:cs="Times New Roman"/>
          <w:sz w:val="24"/>
          <w:szCs w:val="24"/>
        </w:rPr>
        <w:t xml:space="preserve">choral </w:t>
      </w:r>
      <w:r>
        <w:rPr>
          <w:rFonts w:ascii="Times New Roman" w:hAnsi="Times New Roman" w:cs="Times New Roman"/>
          <w:sz w:val="24"/>
          <w:szCs w:val="24"/>
        </w:rPr>
        <w:t>library.</w:t>
      </w:r>
    </w:p>
    <w:p w:rsidR="00677682" w:rsidRDefault="00677682" w:rsidP="00606EE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Advent 4B includes 674 anthems.</w:t>
      </w:r>
    </w:p>
    <w:p w:rsidR="00606EE2" w:rsidRDefault="00606EE2" w:rsidP="00606EE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organ library can be searched for public domain works by clicking the </w:t>
      </w:r>
      <w:r w:rsidR="0076400F">
        <w:rPr>
          <w:rFonts w:ascii="Times New Roman" w:hAnsi="Times New Roman" w:cs="Times New Roman"/>
          <w:sz w:val="24"/>
          <w:szCs w:val="24"/>
        </w:rPr>
        <w:t>“IMSLP” box.</w:t>
      </w:r>
      <w:r w:rsidR="006E7B4B">
        <w:rPr>
          <w:rFonts w:ascii="Times New Roman" w:hAnsi="Times New Roman" w:cs="Times New Roman"/>
          <w:sz w:val="24"/>
          <w:szCs w:val="24"/>
        </w:rPr>
        <w:t xml:space="preserve">  1,721 entries are in the public domain.</w:t>
      </w:r>
    </w:p>
    <w:p w:rsidR="0076400F" w:rsidRDefault="0076400F" w:rsidP="00606EE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Manuals only organ works can be searched by clicking that box.</w:t>
      </w:r>
      <w:r w:rsidR="006E7B4B">
        <w:rPr>
          <w:rFonts w:ascii="Times New Roman" w:hAnsi="Times New Roman" w:cs="Times New Roman"/>
          <w:sz w:val="24"/>
          <w:szCs w:val="24"/>
        </w:rPr>
        <w:t xml:space="preserve"> 3,829 entries are for manuals only.</w:t>
      </w:r>
    </w:p>
    <w:p w:rsidR="00677682" w:rsidRDefault="00677682" w:rsidP="00677682">
      <w:pPr>
        <w:rPr>
          <w:rFonts w:ascii="Times New Roman" w:hAnsi="Times New Roman" w:cs="Times New Roman"/>
          <w:sz w:val="24"/>
          <w:szCs w:val="24"/>
        </w:rPr>
      </w:pPr>
    </w:p>
    <w:p w:rsidR="00677682" w:rsidRDefault="00677682" w:rsidP="00677682">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 </w:t>
      </w:r>
      <w:r w:rsidRPr="00677682">
        <w:rPr>
          <w:rFonts w:ascii="Times New Roman" w:hAnsi="Times New Roman" w:cs="Times New Roman"/>
          <w:sz w:val="24"/>
          <w:szCs w:val="24"/>
          <w:u w:val="single"/>
        </w:rPr>
        <w:t>Levels of Difficulty Defined</w:t>
      </w:r>
      <w:r w:rsidR="006E7B4B">
        <w:rPr>
          <w:rFonts w:ascii="Times New Roman" w:hAnsi="Times New Roman" w:cs="Times New Roman"/>
          <w:sz w:val="24"/>
          <w:szCs w:val="24"/>
          <w:u w:val="single"/>
        </w:rPr>
        <w:t xml:space="preserve"> for the Choral Entries</w:t>
      </w:r>
      <w:r w:rsidR="00D3448F">
        <w:rPr>
          <w:rFonts w:ascii="Times New Roman" w:hAnsi="Times New Roman" w:cs="Times New Roman"/>
          <w:sz w:val="24"/>
          <w:szCs w:val="24"/>
          <w:u w:val="single"/>
        </w:rPr>
        <w:t xml:space="preserve"> (organ </w:t>
      </w:r>
      <w:r w:rsidR="00392A70">
        <w:rPr>
          <w:rFonts w:ascii="Times New Roman" w:hAnsi="Times New Roman" w:cs="Times New Roman"/>
          <w:sz w:val="24"/>
          <w:szCs w:val="24"/>
          <w:u w:val="single"/>
        </w:rPr>
        <w:t>definitions on website)</w:t>
      </w:r>
    </w:p>
    <w:p w:rsidR="00A664D9" w:rsidRDefault="00A664D9" w:rsidP="00A664D9">
      <w:pPr>
        <w:pStyle w:val="ListParagraph"/>
        <w:ind w:left="1080"/>
        <w:rPr>
          <w:rFonts w:ascii="Times New Roman" w:hAnsi="Times New Roman" w:cs="Times New Roman"/>
          <w:sz w:val="24"/>
          <w:szCs w:val="24"/>
          <w:u w:val="single"/>
        </w:rPr>
      </w:pPr>
    </w:p>
    <w:p w:rsidR="00677682" w:rsidRPr="00A664D9" w:rsidRDefault="00677682" w:rsidP="00677682">
      <w:pPr>
        <w:pStyle w:val="ListParagraph"/>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rPr>
        <w:t>Easy</w:t>
      </w:r>
    </w:p>
    <w:p w:rsidR="00A664D9" w:rsidRPr="00677682" w:rsidRDefault="00A664D9" w:rsidP="00A664D9">
      <w:pPr>
        <w:pStyle w:val="ListParagraph"/>
        <w:rPr>
          <w:rFonts w:ascii="Times New Roman" w:hAnsi="Times New Roman" w:cs="Times New Roman"/>
          <w:sz w:val="24"/>
          <w:szCs w:val="24"/>
          <w:u w:val="single"/>
        </w:rPr>
      </w:pPr>
    </w:p>
    <w:p w:rsidR="00677682" w:rsidRPr="00A664D9" w:rsidRDefault="00677682" w:rsidP="00A664D9">
      <w:pPr>
        <w:pStyle w:val="ListParagraph"/>
        <w:numPr>
          <w:ilvl w:val="0"/>
          <w:numId w:val="9"/>
        </w:numPr>
        <w:rPr>
          <w:rFonts w:ascii="Times New Roman" w:hAnsi="Times New Roman" w:cs="Times New Roman"/>
          <w:sz w:val="24"/>
          <w:szCs w:val="24"/>
        </w:rPr>
      </w:pPr>
      <w:r w:rsidRPr="00A664D9">
        <w:rPr>
          <w:rFonts w:ascii="Times New Roman" w:hAnsi="Times New Roman" w:cs="Times New Roman"/>
          <w:sz w:val="24"/>
          <w:szCs w:val="24"/>
        </w:rPr>
        <w:t>Melodies are short, simple</w:t>
      </w:r>
    </w:p>
    <w:p w:rsidR="00677682" w:rsidRPr="00A664D9" w:rsidRDefault="00677682" w:rsidP="00A664D9">
      <w:pPr>
        <w:pStyle w:val="ListParagraph"/>
        <w:numPr>
          <w:ilvl w:val="0"/>
          <w:numId w:val="9"/>
        </w:numPr>
        <w:rPr>
          <w:rFonts w:ascii="Times New Roman" w:hAnsi="Times New Roman" w:cs="Times New Roman"/>
          <w:sz w:val="24"/>
          <w:szCs w:val="24"/>
        </w:rPr>
      </w:pPr>
      <w:r w:rsidRPr="00A664D9">
        <w:rPr>
          <w:rFonts w:ascii="Times New Roman" w:hAnsi="Times New Roman" w:cs="Times New Roman"/>
          <w:sz w:val="24"/>
          <w:szCs w:val="24"/>
        </w:rPr>
        <w:t>Vocal range is comfortable or limited</w:t>
      </w:r>
    </w:p>
    <w:p w:rsidR="00677682" w:rsidRPr="00A664D9" w:rsidRDefault="00677682" w:rsidP="00A664D9">
      <w:pPr>
        <w:pStyle w:val="ListParagraph"/>
        <w:numPr>
          <w:ilvl w:val="0"/>
          <w:numId w:val="9"/>
        </w:numPr>
        <w:rPr>
          <w:rFonts w:ascii="Times New Roman" w:hAnsi="Times New Roman" w:cs="Times New Roman"/>
          <w:sz w:val="24"/>
          <w:szCs w:val="24"/>
        </w:rPr>
      </w:pPr>
      <w:r w:rsidRPr="00A664D9">
        <w:rPr>
          <w:rFonts w:ascii="Times New Roman" w:hAnsi="Times New Roman" w:cs="Times New Roman"/>
          <w:sz w:val="24"/>
          <w:szCs w:val="24"/>
        </w:rPr>
        <w:t>Tonal, less chromatic writing</w:t>
      </w:r>
    </w:p>
    <w:p w:rsidR="00677682" w:rsidRPr="00A664D9" w:rsidRDefault="00677682" w:rsidP="00A664D9">
      <w:pPr>
        <w:pStyle w:val="ListParagraph"/>
        <w:numPr>
          <w:ilvl w:val="0"/>
          <w:numId w:val="9"/>
        </w:numPr>
        <w:rPr>
          <w:rFonts w:ascii="Times New Roman" w:hAnsi="Times New Roman" w:cs="Times New Roman"/>
          <w:sz w:val="24"/>
          <w:szCs w:val="24"/>
        </w:rPr>
      </w:pPr>
      <w:r w:rsidRPr="00A664D9">
        <w:rPr>
          <w:rFonts w:ascii="Times New Roman" w:hAnsi="Times New Roman" w:cs="Times New Roman"/>
          <w:sz w:val="24"/>
          <w:szCs w:val="24"/>
        </w:rPr>
        <w:t>Rhythms are simple, uncomplicated, repetitious</w:t>
      </w:r>
    </w:p>
    <w:p w:rsidR="00677682" w:rsidRDefault="00677682" w:rsidP="00A664D9">
      <w:pPr>
        <w:pStyle w:val="ListParagraph"/>
        <w:numPr>
          <w:ilvl w:val="0"/>
          <w:numId w:val="9"/>
        </w:numPr>
        <w:rPr>
          <w:rFonts w:ascii="Times New Roman" w:hAnsi="Times New Roman" w:cs="Times New Roman"/>
          <w:sz w:val="24"/>
          <w:szCs w:val="24"/>
        </w:rPr>
      </w:pPr>
      <w:r w:rsidRPr="00A664D9">
        <w:rPr>
          <w:rFonts w:ascii="Times New Roman" w:hAnsi="Times New Roman" w:cs="Times New Roman"/>
          <w:sz w:val="24"/>
          <w:szCs w:val="24"/>
        </w:rPr>
        <w:t>Dissonance limited, logical</w:t>
      </w:r>
    </w:p>
    <w:p w:rsidR="00A664D9" w:rsidRPr="00A664D9" w:rsidRDefault="00A664D9" w:rsidP="00A664D9">
      <w:pPr>
        <w:pStyle w:val="ListParagraph"/>
        <w:rPr>
          <w:rFonts w:ascii="Times New Roman" w:hAnsi="Times New Roman" w:cs="Times New Roman"/>
          <w:sz w:val="24"/>
          <w:szCs w:val="24"/>
        </w:rPr>
      </w:pPr>
    </w:p>
    <w:p w:rsidR="00A664D9" w:rsidRDefault="00677682" w:rsidP="00A664D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Moderate</w:t>
      </w:r>
    </w:p>
    <w:p w:rsidR="00A664D9" w:rsidRPr="00A664D9" w:rsidRDefault="00A664D9" w:rsidP="00A664D9">
      <w:pPr>
        <w:pStyle w:val="ListParagraph"/>
        <w:rPr>
          <w:rFonts w:ascii="Times New Roman" w:hAnsi="Times New Roman" w:cs="Times New Roman"/>
          <w:sz w:val="24"/>
          <w:szCs w:val="24"/>
        </w:rPr>
      </w:pPr>
    </w:p>
    <w:p w:rsidR="00677682" w:rsidRPr="00A664D9" w:rsidRDefault="00677682" w:rsidP="00A664D9">
      <w:pPr>
        <w:pStyle w:val="ListParagraph"/>
        <w:numPr>
          <w:ilvl w:val="0"/>
          <w:numId w:val="10"/>
        </w:numPr>
        <w:rPr>
          <w:rFonts w:ascii="Times New Roman" w:hAnsi="Times New Roman" w:cs="Times New Roman"/>
          <w:sz w:val="24"/>
          <w:szCs w:val="24"/>
        </w:rPr>
      </w:pPr>
      <w:r w:rsidRPr="00A664D9">
        <w:rPr>
          <w:rFonts w:ascii="Times New Roman" w:hAnsi="Times New Roman" w:cs="Times New Roman"/>
          <w:sz w:val="24"/>
          <w:szCs w:val="24"/>
        </w:rPr>
        <w:t xml:space="preserve">Melodies have longer phrases, </w:t>
      </w:r>
      <w:proofErr w:type="spellStart"/>
      <w:r w:rsidRPr="00A664D9">
        <w:rPr>
          <w:rFonts w:ascii="Times New Roman" w:hAnsi="Times New Roman" w:cs="Times New Roman"/>
          <w:sz w:val="24"/>
          <w:szCs w:val="24"/>
        </w:rPr>
        <w:t>melismas</w:t>
      </w:r>
      <w:proofErr w:type="spellEnd"/>
    </w:p>
    <w:p w:rsidR="00677682" w:rsidRPr="00A664D9" w:rsidRDefault="00677682" w:rsidP="00A664D9">
      <w:pPr>
        <w:pStyle w:val="ListParagraph"/>
        <w:numPr>
          <w:ilvl w:val="0"/>
          <w:numId w:val="10"/>
        </w:numPr>
        <w:rPr>
          <w:rFonts w:ascii="Times New Roman" w:hAnsi="Times New Roman" w:cs="Times New Roman"/>
          <w:sz w:val="24"/>
          <w:szCs w:val="24"/>
        </w:rPr>
      </w:pPr>
      <w:r w:rsidRPr="00A664D9">
        <w:rPr>
          <w:rFonts w:ascii="Times New Roman" w:hAnsi="Times New Roman" w:cs="Times New Roman"/>
          <w:sz w:val="24"/>
          <w:szCs w:val="24"/>
        </w:rPr>
        <w:t>Expanded vocal range and tessitura</w:t>
      </w:r>
    </w:p>
    <w:p w:rsidR="00677682" w:rsidRPr="00A664D9" w:rsidRDefault="00677682" w:rsidP="00A664D9">
      <w:pPr>
        <w:pStyle w:val="ListParagraph"/>
        <w:numPr>
          <w:ilvl w:val="0"/>
          <w:numId w:val="10"/>
        </w:numPr>
        <w:rPr>
          <w:rFonts w:ascii="Times New Roman" w:hAnsi="Times New Roman" w:cs="Times New Roman"/>
          <w:sz w:val="24"/>
          <w:szCs w:val="24"/>
        </w:rPr>
      </w:pPr>
      <w:r w:rsidRPr="00A664D9">
        <w:rPr>
          <w:rFonts w:ascii="Times New Roman" w:hAnsi="Times New Roman" w:cs="Times New Roman"/>
          <w:sz w:val="24"/>
          <w:szCs w:val="24"/>
        </w:rPr>
        <w:t>Tonality more expanded with some chromaticism, dissonance</w:t>
      </w:r>
    </w:p>
    <w:p w:rsidR="00677682" w:rsidRPr="00A664D9" w:rsidRDefault="00677682" w:rsidP="00A664D9">
      <w:pPr>
        <w:pStyle w:val="ListParagraph"/>
        <w:numPr>
          <w:ilvl w:val="0"/>
          <w:numId w:val="10"/>
        </w:numPr>
        <w:rPr>
          <w:rFonts w:ascii="Times New Roman" w:hAnsi="Times New Roman" w:cs="Times New Roman"/>
          <w:sz w:val="24"/>
          <w:szCs w:val="24"/>
        </w:rPr>
      </w:pPr>
      <w:r w:rsidRPr="00A664D9">
        <w:rPr>
          <w:rFonts w:ascii="Times New Roman" w:hAnsi="Times New Roman" w:cs="Times New Roman"/>
          <w:sz w:val="24"/>
          <w:szCs w:val="24"/>
        </w:rPr>
        <w:t>Rhythms more advanced but still repetitious</w:t>
      </w:r>
    </w:p>
    <w:p w:rsidR="00677682" w:rsidRPr="00A664D9" w:rsidRDefault="00677682" w:rsidP="00A664D9">
      <w:pPr>
        <w:pStyle w:val="ListParagraph"/>
        <w:numPr>
          <w:ilvl w:val="0"/>
          <w:numId w:val="10"/>
        </w:numPr>
        <w:rPr>
          <w:rFonts w:ascii="Times New Roman" w:hAnsi="Times New Roman" w:cs="Times New Roman"/>
          <w:sz w:val="24"/>
          <w:szCs w:val="24"/>
        </w:rPr>
      </w:pPr>
      <w:r w:rsidRPr="00A664D9">
        <w:rPr>
          <w:rFonts w:ascii="Times New Roman" w:hAnsi="Times New Roman" w:cs="Times New Roman"/>
          <w:sz w:val="24"/>
          <w:szCs w:val="24"/>
        </w:rPr>
        <w:t>Use of counterpoint</w:t>
      </w:r>
    </w:p>
    <w:p w:rsidR="00677682" w:rsidRDefault="00677682" w:rsidP="00A664D9">
      <w:pPr>
        <w:pStyle w:val="ListParagraph"/>
        <w:numPr>
          <w:ilvl w:val="0"/>
          <w:numId w:val="10"/>
        </w:numPr>
        <w:rPr>
          <w:rFonts w:ascii="Times New Roman" w:hAnsi="Times New Roman" w:cs="Times New Roman"/>
          <w:sz w:val="24"/>
          <w:szCs w:val="24"/>
        </w:rPr>
      </w:pPr>
      <w:r w:rsidRPr="00A664D9">
        <w:rPr>
          <w:rFonts w:ascii="Times New Roman" w:hAnsi="Times New Roman" w:cs="Times New Roman"/>
          <w:sz w:val="24"/>
          <w:szCs w:val="24"/>
        </w:rPr>
        <w:t>More advanced musical demands (expanded dynamic range</w:t>
      </w:r>
      <w:r w:rsidRPr="00A664D9">
        <w:rPr>
          <w:rFonts w:ascii="Times New Roman" w:hAnsi="Times New Roman" w:cs="Times New Roman"/>
          <w:i/>
          <w:sz w:val="24"/>
          <w:szCs w:val="24"/>
        </w:rPr>
        <w:t>, a cappella</w:t>
      </w:r>
      <w:r w:rsidRPr="00A664D9">
        <w:rPr>
          <w:rFonts w:ascii="Times New Roman" w:hAnsi="Times New Roman" w:cs="Times New Roman"/>
          <w:sz w:val="24"/>
          <w:szCs w:val="24"/>
        </w:rPr>
        <w:t>, etc.)</w:t>
      </w:r>
    </w:p>
    <w:p w:rsidR="00A664D9" w:rsidRPr="00A664D9" w:rsidRDefault="00A664D9" w:rsidP="00A664D9">
      <w:pPr>
        <w:rPr>
          <w:rFonts w:ascii="Times New Roman" w:hAnsi="Times New Roman" w:cs="Times New Roman"/>
          <w:sz w:val="24"/>
          <w:szCs w:val="24"/>
        </w:rPr>
      </w:pPr>
    </w:p>
    <w:p w:rsidR="00677682" w:rsidRDefault="00677682" w:rsidP="0067768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Difficult</w:t>
      </w:r>
    </w:p>
    <w:p w:rsidR="00A664D9" w:rsidRDefault="00A664D9" w:rsidP="00A664D9">
      <w:pPr>
        <w:pStyle w:val="ListParagraph"/>
        <w:rPr>
          <w:rFonts w:ascii="Times New Roman" w:hAnsi="Times New Roman" w:cs="Times New Roman"/>
          <w:sz w:val="24"/>
          <w:szCs w:val="24"/>
        </w:rPr>
      </w:pPr>
    </w:p>
    <w:p w:rsidR="00677682" w:rsidRPr="00A664D9" w:rsidRDefault="00677682" w:rsidP="00A664D9">
      <w:pPr>
        <w:pStyle w:val="ListParagraph"/>
        <w:numPr>
          <w:ilvl w:val="0"/>
          <w:numId w:val="11"/>
        </w:numPr>
        <w:rPr>
          <w:rFonts w:ascii="Times New Roman" w:hAnsi="Times New Roman" w:cs="Times New Roman"/>
          <w:sz w:val="24"/>
          <w:szCs w:val="24"/>
        </w:rPr>
      </w:pPr>
      <w:r w:rsidRPr="00A664D9">
        <w:rPr>
          <w:rFonts w:ascii="Times New Roman" w:hAnsi="Times New Roman" w:cs="Times New Roman"/>
          <w:sz w:val="24"/>
          <w:szCs w:val="24"/>
        </w:rPr>
        <w:t>Composition perceived to be demanding for any group of performers</w:t>
      </w:r>
    </w:p>
    <w:p w:rsidR="00677682" w:rsidRPr="00A664D9" w:rsidRDefault="00677682" w:rsidP="00A664D9">
      <w:pPr>
        <w:pStyle w:val="ListParagraph"/>
        <w:numPr>
          <w:ilvl w:val="0"/>
          <w:numId w:val="11"/>
        </w:numPr>
        <w:rPr>
          <w:rFonts w:ascii="Times New Roman" w:hAnsi="Times New Roman" w:cs="Times New Roman"/>
          <w:sz w:val="24"/>
          <w:szCs w:val="24"/>
        </w:rPr>
      </w:pPr>
      <w:r w:rsidRPr="00A664D9">
        <w:rPr>
          <w:rFonts w:ascii="Times New Roman" w:hAnsi="Times New Roman" w:cs="Times New Roman"/>
          <w:sz w:val="24"/>
          <w:szCs w:val="24"/>
        </w:rPr>
        <w:t>Melodies, vocal ranges, tessituras are extreme</w:t>
      </w:r>
    </w:p>
    <w:p w:rsidR="00677682" w:rsidRPr="00A664D9" w:rsidRDefault="00677682" w:rsidP="00A664D9">
      <w:pPr>
        <w:pStyle w:val="ListParagraph"/>
        <w:numPr>
          <w:ilvl w:val="0"/>
          <w:numId w:val="11"/>
        </w:numPr>
        <w:rPr>
          <w:rFonts w:ascii="Times New Roman" w:hAnsi="Times New Roman" w:cs="Times New Roman"/>
          <w:sz w:val="24"/>
          <w:szCs w:val="24"/>
        </w:rPr>
      </w:pPr>
      <w:r w:rsidRPr="00A664D9">
        <w:rPr>
          <w:rFonts w:ascii="Times New Roman" w:hAnsi="Times New Roman" w:cs="Times New Roman"/>
          <w:sz w:val="24"/>
          <w:szCs w:val="24"/>
        </w:rPr>
        <w:t>Complicated rhythmic patterns, mixed meters</w:t>
      </w:r>
    </w:p>
    <w:p w:rsidR="00677682" w:rsidRPr="00A664D9" w:rsidRDefault="00677682" w:rsidP="00A664D9">
      <w:pPr>
        <w:pStyle w:val="ListParagraph"/>
        <w:numPr>
          <w:ilvl w:val="0"/>
          <w:numId w:val="11"/>
        </w:numPr>
        <w:rPr>
          <w:rFonts w:ascii="Times New Roman" w:hAnsi="Times New Roman" w:cs="Times New Roman"/>
          <w:sz w:val="24"/>
          <w:szCs w:val="24"/>
        </w:rPr>
      </w:pPr>
      <w:r w:rsidRPr="00A664D9">
        <w:rPr>
          <w:rFonts w:ascii="Times New Roman" w:hAnsi="Times New Roman" w:cs="Times New Roman"/>
          <w:sz w:val="24"/>
          <w:szCs w:val="24"/>
        </w:rPr>
        <w:t>Counterpoint more dense</w:t>
      </w:r>
    </w:p>
    <w:p w:rsidR="00677682" w:rsidRDefault="00677682" w:rsidP="00A664D9">
      <w:pPr>
        <w:pStyle w:val="ListParagraph"/>
        <w:numPr>
          <w:ilvl w:val="0"/>
          <w:numId w:val="11"/>
        </w:numPr>
        <w:rPr>
          <w:rFonts w:ascii="Times New Roman" w:hAnsi="Times New Roman" w:cs="Times New Roman"/>
          <w:sz w:val="24"/>
          <w:szCs w:val="24"/>
        </w:rPr>
      </w:pPr>
      <w:r w:rsidRPr="00A664D9">
        <w:rPr>
          <w:rFonts w:ascii="Times New Roman" w:hAnsi="Times New Roman" w:cs="Times New Roman"/>
          <w:sz w:val="24"/>
          <w:szCs w:val="24"/>
        </w:rPr>
        <w:t>Dissonance less predictable, more difficult to sing/hear</w:t>
      </w:r>
    </w:p>
    <w:p w:rsidR="00A664D9" w:rsidRDefault="00A664D9" w:rsidP="00A664D9">
      <w:pPr>
        <w:rPr>
          <w:rFonts w:ascii="Times New Roman" w:hAnsi="Times New Roman" w:cs="Times New Roman"/>
          <w:sz w:val="24"/>
          <w:szCs w:val="24"/>
        </w:rPr>
      </w:pPr>
    </w:p>
    <w:p w:rsidR="00A664D9" w:rsidRDefault="00A664D9" w:rsidP="00A664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How do I find the </w:t>
      </w:r>
      <w:r w:rsidR="006E7B4B">
        <w:rPr>
          <w:rFonts w:ascii="Times New Roman" w:hAnsi="Times New Roman" w:cs="Times New Roman"/>
          <w:sz w:val="24"/>
          <w:szCs w:val="24"/>
        </w:rPr>
        <w:t>AGO</w:t>
      </w:r>
      <w:r>
        <w:rPr>
          <w:rFonts w:ascii="Times New Roman" w:hAnsi="Times New Roman" w:cs="Times New Roman"/>
          <w:sz w:val="24"/>
          <w:szCs w:val="24"/>
        </w:rPr>
        <w:t xml:space="preserve"> discount to access the CMI libraries?</w:t>
      </w:r>
    </w:p>
    <w:p w:rsidR="00A664D9" w:rsidRDefault="00A664D9" w:rsidP="00A664D9">
      <w:pPr>
        <w:rPr>
          <w:rFonts w:ascii="Times New Roman" w:hAnsi="Times New Roman" w:cs="Times New Roman"/>
          <w:sz w:val="24"/>
          <w:szCs w:val="24"/>
        </w:rPr>
      </w:pPr>
      <w:r>
        <w:rPr>
          <w:rFonts w:ascii="Times New Roman" w:hAnsi="Times New Roman" w:cs="Times New Roman"/>
          <w:sz w:val="24"/>
          <w:szCs w:val="24"/>
        </w:rPr>
        <w:t>Log into A</w:t>
      </w:r>
      <w:r w:rsidR="006E7B4B">
        <w:rPr>
          <w:rFonts w:ascii="Times New Roman" w:hAnsi="Times New Roman" w:cs="Times New Roman"/>
          <w:sz w:val="24"/>
          <w:szCs w:val="24"/>
        </w:rPr>
        <w:t>GO</w:t>
      </w:r>
      <w:r>
        <w:rPr>
          <w:rFonts w:ascii="Times New Roman" w:hAnsi="Times New Roman" w:cs="Times New Roman"/>
          <w:sz w:val="24"/>
          <w:szCs w:val="24"/>
        </w:rPr>
        <w:t xml:space="preserve"> with membership information.  Click on</w:t>
      </w:r>
      <w:r w:rsidR="006E7B4B">
        <w:rPr>
          <w:rFonts w:ascii="Times New Roman" w:hAnsi="Times New Roman" w:cs="Times New Roman"/>
          <w:sz w:val="24"/>
          <w:szCs w:val="24"/>
        </w:rPr>
        <w:t xml:space="preserve"> “Update Personal Information.”  A link in red immediately above your name will take you to the CMI website, and the code immediately after the link can be entered prior to payment to reduce </w:t>
      </w:r>
      <w:r w:rsidR="002E1E09">
        <w:rPr>
          <w:rFonts w:ascii="Times New Roman" w:hAnsi="Times New Roman" w:cs="Times New Roman"/>
          <w:sz w:val="24"/>
          <w:szCs w:val="24"/>
        </w:rPr>
        <w:t>membership from $75 to $35.  Que</w:t>
      </w:r>
      <w:r>
        <w:rPr>
          <w:rFonts w:ascii="Times New Roman" w:hAnsi="Times New Roman" w:cs="Times New Roman"/>
          <w:sz w:val="24"/>
          <w:szCs w:val="24"/>
        </w:rPr>
        <w:t>stions?  214.751.7669.</w:t>
      </w:r>
    </w:p>
    <w:p w:rsidR="00A664D9" w:rsidRDefault="00A664D9" w:rsidP="00A664D9">
      <w:pPr>
        <w:rPr>
          <w:rFonts w:ascii="Times New Roman" w:hAnsi="Times New Roman" w:cs="Times New Roman"/>
          <w:sz w:val="24"/>
          <w:szCs w:val="24"/>
        </w:rPr>
      </w:pPr>
    </w:p>
    <w:p w:rsidR="00A664D9" w:rsidRPr="00A664D9" w:rsidRDefault="00A664D9" w:rsidP="00A664D9">
      <w:pPr>
        <w:rPr>
          <w:rFonts w:ascii="Times New Roman" w:hAnsi="Times New Roman" w:cs="Times New Roman"/>
          <w:sz w:val="24"/>
          <w:szCs w:val="24"/>
        </w:rPr>
      </w:pPr>
      <w:r>
        <w:rPr>
          <w:rFonts w:ascii="Times New Roman" w:hAnsi="Times New Roman" w:cs="Times New Roman"/>
          <w:sz w:val="24"/>
          <w:szCs w:val="24"/>
        </w:rPr>
        <w:t xml:space="preserve">Thanks for being here today!  </w:t>
      </w:r>
    </w:p>
    <w:p w:rsidR="00606EE2" w:rsidRDefault="00606EE2" w:rsidP="00BB5123">
      <w:pPr>
        <w:rPr>
          <w:rFonts w:ascii="Times New Roman" w:hAnsi="Times New Roman" w:cs="Times New Roman"/>
          <w:sz w:val="24"/>
          <w:szCs w:val="24"/>
        </w:rPr>
      </w:pPr>
    </w:p>
    <w:p w:rsidR="00606EE2" w:rsidRPr="00BB5123" w:rsidRDefault="00606EE2" w:rsidP="00BB5123">
      <w:pPr>
        <w:rPr>
          <w:rFonts w:ascii="Times New Roman" w:hAnsi="Times New Roman" w:cs="Times New Roman"/>
          <w:sz w:val="24"/>
          <w:szCs w:val="24"/>
        </w:rPr>
      </w:pPr>
    </w:p>
    <w:sectPr w:rsidR="00606EE2" w:rsidRPr="00BB51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40E" w:rsidRDefault="00AD740E" w:rsidP="0057009D">
      <w:pPr>
        <w:spacing w:after="0" w:line="240" w:lineRule="auto"/>
      </w:pPr>
      <w:r>
        <w:separator/>
      </w:r>
    </w:p>
  </w:endnote>
  <w:endnote w:type="continuationSeparator" w:id="0">
    <w:p w:rsidR="00AD740E" w:rsidRDefault="00AD740E" w:rsidP="0057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40E" w:rsidRDefault="00AD740E" w:rsidP="0057009D">
      <w:pPr>
        <w:spacing w:after="0" w:line="240" w:lineRule="auto"/>
      </w:pPr>
      <w:r>
        <w:separator/>
      </w:r>
    </w:p>
  </w:footnote>
  <w:footnote w:type="continuationSeparator" w:id="0">
    <w:p w:rsidR="00AD740E" w:rsidRDefault="00AD740E" w:rsidP="0057009D">
      <w:pPr>
        <w:spacing w:after="0" w:line="240" w:lineRule="auto"/>
      </w:pPr>
      <w:r>
        <w:continuationSeparator/>
      </w:r>
    </w:p>
  </w:footnote>
  <w:footnote w:id="1">
    <w:p w:rsidR="0057009D" w:rsidRPr="00291641" w:rsidRDefault="0057009D">
      <w:pPr>
        <w:pStyle w:val="FootnoteText"/>
      </w:pPr>
      <w:r>
        <w:rPr>
          <w:rStyle w:val="FootnoteReference"/>
        </w:rPr>
        <w:footnoteRef/>
      </w:r>
      <w:r>
        <w:t xml:space="preserve"> From “The American Choral Directors Association and the Church Music Institute” by Charlotte Kroeker</w:t>
      </w:r>
      <w:r w:rsidR="00291641">
        <w:t xml:space="preserve"> in </w:t>
      </w:r>
      <w:r w:rsidR="00291641" w:rsidRPr="00291641">
        <w:rPr>
          <w:i/>
        </w:rPr>
        <w:t xml:space="preserve">Choral Journal, </w:t>
      </w:r>
      <w:r w:rsidR="00291641">
        <w:t>Volume 60, Number 10, June/July 2020, pp. 34-43.</w:t>
      </w:r>
    </w:p>
  </w:footnote>
  <w:footnote w:id="2">
    <w:p w:rsidR="0057485B" w:rsidRDefault="0057485B" w:rsidP="0057485B">
      <w:pPr>
        <w:pStyle w:val="FootnoteText"/>
      </w:pPr>
      <w:r>
        <w:rPr>
          <w:rStyle w:val="FootnoteReference"/>
        </w:rPr>
        <w:footnoteRef/>
      </w:r>
      <w:r>
        <w:t xml:space="preserve"> “The Chorus Impact Study: Singing for a Lifetime.” Washington, D.C.:  Chorus America, www.chorusamerica.org.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7580"/>
    <w:multiLevelType w:val="hybridMultilevel"/>
    <w:tmpl w:val="E15C3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31ABD"/>
    <w:multiLevelType w:val="hybridMultilevel"/>
    <w:tmpl w:val="11A8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C5510"/>
    <w:multiLevelType w:val="hybridMultilevel"/>
    <w:tmpl w:val="4C92E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DA556E"/>
    <w:multiLevelType w:val="hybridMultilevel"/>
    <w:tmpl w:val="09F8DEDE"/>
    <w:lvl w:ilvl="0" w:tplc="A894B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BE0624"/>
    <w:multiLevelType w:val="hybridMultilevel"/>
    <w:tmpl w:val="375C2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72E9D"/>
    <w:multiLevelType w:val="hybridMultilevel"/>
    <w:tmpl w:val="EA66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D6273"/>
    <w:multiLevelType w:val="hybridMultilevel"/>
    <w:tmpl w:val="3A2AEBC8"/>
    <w:lvl w:ilvl="0" w:tplc="C046C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F22C5F"/>
    <w:multiLevelType w:val="hybridMultilevel"/>
    <w:tmpl w:val="FDAA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5407B"/>
    <w:multiLevelType w:val="hybridMultilevel"/>
    <w:tmpl w:val="03AC5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6639AB"/>
    <w:multiLevelType w:val="hybridMultilevel"/>
    <w:tmpl w:val="9608339A"/>
    <w:lvl w:ilvl="0" w:tplc="A82E6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C20028"/>
    <w:multiLevelType w:val="hybridMultilevel"/>
    <w:tmpl w:val="BA002A60"/>
    <w:lvl w:ilvl="0" w:tplc="4412D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4B6547"/>
    <w:multiLevelType w:val="hybridMultilevel"/>
    <w:tmpl w:val="8A8C9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44476"/>
    <w:multiLevelType w:val="hybridMultilevel"/>
    <w:tmpl w:val="36D889AA"/>
    <w:lvl w:ilvl="0" w:tplc="4D9A79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B862731"/>
    <w:multiLevelType w:val="hybridMultilevel"/>
    <w:tmpl w:val="5748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9"/>
  </w:num>
  <w:num w:numId="5">
    <w:abstractNumId w:val="3"/>
  </w:num>
  <w:num w:numId="6">
    <w:abstractNumId w:val="5"/>
  </w:num>
  <w:num w:numId="7">
    <w:abstractNumId w:val="2"/>
  </w:num>
  <w:num w:numId="8">
    <w:abstractNumId w:val="11"/>
  </w:num>
  <w:num w:numId="9">
    <w:abstractNumId w:val="1"/>
  </w:num>
  <w:num w:numId="10">
    <w:abstractNumId w:val="7"/>
  </w:num>
  <w:num w:numId="11">
    <w:abstractNumId w:val="13"/>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9D"/>
    <w:rsid w:val="001070A6"/>
    <w:rsid w:val="00167045"/>
    <w:rsid w:val="0026381D"/>
    <w:rsid w:val="00291641"/>
    <w:rsid w:val="002E1E09"/>
    <w:rsid w:val="002F767C"/>
    <w:rsid w:val="0031746A"/>
    <w:rsid w:val="00392A70"/>
    <w:rsid w:val="003C1B92"/>
    <w:rsid w:val="00407FF5"/>
    <w:rsid w:val="004468D3"/>
    <w:rsid w:val="00473120"/>
    <w:rsid w:val="004879C4"/>
    <w:rsid w:val="004C1F83"/>
    <w:rsid w:val="005665B1"/>
    <w:rsid w:val="0057009D"/>
    <w:rsid w:val="0057485B"/>
    <w:rsid w:val="00606EE2"/>
    <w:rsid w:val="00677682"/>
    <w:rsid w:val="006E7B4B"/>
    <w:rsid w:val="006F0CC9"/>
    <w:rsid w:val="0076400F"/>
    <w:rsid w:val="007E531E"/>
    <w:rsid w:val="008126EC"/>
    <w:rsid w:val="008320BB"/>
    <w:rsid w:val="00832333"/>
    <w:rsid w:val="0085326F"/>
    <w:rsid w:val="008A45DE"/>
    <w:rsid w:val="008B12A8"/>
    <w:rsid w:val="00993C93"/>
    <w:rsid w:val="009F4BD4"/>
    <w:rsid w:val="00A355DC"/>
    <w:rsid w:val="00A53454"/>
    <w:rsid w:val="00A664D9"/>
    <w:rsid w:val="00A923EB"/>
    <w:rsid w:val="00AB6FD6"/>
    <w:rsid w:val="00AC0EA2"/>
    <w:rsid w:val="00AD740E"/>
    <w:rsid w:val="00BB5123"/>
    <w:rsid w:val="00BB5BEB"/>
    <w:rsid w:val="00BF5A7A"/>
    <w:rsid w:val="00C01A34"/>
    <w:rsid w:val="00C02F61"/>
    <w:rsid w:val="00C52C6E"/>
    <w:rsid w:val="00CE5085"/>
    <w:rsid w:val="00D3448F"/>
    <w:rsid w:val="00D53BD3"/>
    <w:rsid w:val="00D83391"/>
    <w:rsid w:val="00DF5CD5"/>
    <w:rsid w:val="00E32DFD"/>
    <w:rsid w:val="00F0153B"/>
    <w:rsid w:val="00F0776D"/>
    <w:rsid w:val="00F43945"/>
    <w:rsid w:val="00F521E0"/>
    <w:rsid w:val="00F6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7075"/>
  <w15:chartTrackingRefBased/>
  <w15:docId w15:val="{DDF5FEE9-E8DC-4DC6-B62E-C131466E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00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09D"/>
    <w:rPr>
      <w:sz w:val="20"/>
      <w:szCs w:val="20"/>
    </w:rPr>
  </w:style>
  <w:style w:type="character" w:styleId="FootnoteReference">
    <w:name w:val="footnote reference"/>
    <w:basedOn w:val="DefaultParagraphFont"/>
    <w:uiPriority w:val="99"/>
    <w:semiHidden/>
    <w:unhideWhenUsed/>
    <w:rsid w:val="0057009D"/>
    <w:rPr>
      <w:vertAlign w:val="superscript"/>
    </w:rPr>
  </w:style>
  <w:style w:type="paragraph" w:styleId="ListParagraph">
    <w:name w:val="List Paragraph"/>
    <w:basedOn w:val="Normal"/>
    <w:uiPriority w:val="34"/>
    <w:qFormat/>
    <w:rsid w:val="008A45DE"/>
    <w:pPr>
      <w:ind w:left="720"/>
      <w:contextualSpacing/>
    </w:pPr>
  </w:style>
  <w:style w:type="table" w:styleId="TableGrid">
    <w:name w:val="Table Grid"/>
    <w:basedOn w:val="TableNormal"/>
    <w:uiPriority w:val="39"/>
    <w:rsid w:val="00BF5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3454"/>
    <w:rPr>
      <w:color w:val="0563C1" w:themeColor="hyperlink"/>
      <w:u w:val="single"/>
    </w:rPr>
  </w:style>
  <w:style w:type="character" w:styleId="UnresolvedMention">
    <w:name w:val="Unresolved Mention"/>
    <w:basedOn w:val="DefaultParagraphFont"/>
    <w:uiPriority w:val="99"/>
    <w:semiHidden/>
    <w:unhideWhenUsed/>
    <w:rsid w:val="00A53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roeker@churchmusicinstitut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86C7D-512F-4E41-BF31-FFA13697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6</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Kroeker</dc:creator>
  <cp:keywords/>
  <dc:description/>
  <cp:lastModifiedBy>Charlotte Kroeker</cp:lastModifiedBy>
  <cp:revision>6</cp:revision>
  <cp:lastPrinted>2021-04-29T14:48:00Z</cp:lastPrinted>
  <dcterms:created xsi:type="dcterms:W3CDTF">2021-04-28T18:34:00Z</dcterms:created>
  <dcterms:modified xsi:type="dcterms:W3CDTF">2021-04-29T18:27:00Z</dcterms:modified>
</cp:coreProperties>
</file>